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262" w:rsidRDefault="00945264">
      <w:bookmarkStart w:id="0" w:name="_GoBack"/>
      <w:r w:rsidRPr="00945264">
        <w:drawing>
          <wp:anchor distT="0" distB="0" distL="114300" distR="114300" simplePos="0" relativeHeight="251707392" behindDoc="0" locked="0" layoutInCell="1" allowOverlap="1" wp14:anchorId="6C5DF6B0" wp14:editId="6BCDA855">
            <wp:simplePos x="0" y="0"/>
            <wp:positionH relativeFrom="rightMargin">
              <wp:posOffset>209550</wp:posOffset>
            </wp:positionH>
            <wp:positionV relativeFrom="paragraph">
              <wp:posOffset>-685165</wp:posOffset>
            </wp:positionV>
            <wp:extent cx="400050" cy="484505"/>
            <wp:effectExtent l="0" t="0" r="0" b="0"/>
            <wp:wrapNone/>
            <wp:docPr id="20" name="Picture 20" descr="G:\badge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badge.jf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8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45264">
        <w:drawing>
          <wp:anchor distT="0" distB="0" distL="114300" distR="114300" simplePos="0" relativeHeight="251706368" behindDoc="0" locked="0" layoutInCell="1" allowOverlap="1" wp14:anchorId="15E7A4DE" wp14:editId="72AC9809">
            <wp:simplePos x="0" y="0"/>
            <wp:positionH relativeFrom="margin">
              <wp:posOffset>-647372</wp:posOffset>
            </wp:positionH>
            <wp:positionV relativeFrom="paragraph">
              <wp:posOffset>-695667</wp:posOffset>
            </wp:positionV>
            <wp:extent cx="596265" cy="523875"/>
            <wp:effectExtent l="0" t="0" r="0" b="9525"/>
            <wp:wrapNone/>
            <wp:docPr id="11" name="Picture 11" descr="Image result for images for gospel valu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images for gospel values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973"/>
                    <a:stretch/>
                  </pic:blipFill>
                  <pic:spPr bwMode="auto">
                    <a:xfrm>
                      <a:off x="0" y="0"/>
                      <a:ext cx="59626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5338A9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708D378E" wp14:editId="7499373F">
                <wp:simplePos x="0" y="0"/>
                <wp:positionH relativeFrom="column">
                  <wp:posOffset>-774700</wp:posOffset>
                </wp:positionH>
                <wp:positionV relativeFrom="paragraph">
                  <wp:posOffset>-25400</wp:posOffset>
                </wp:positionV>
                <wp:extent cx="3388995" cy="614680"/>
                <wp:effectExtent l="0" t="0" r="1905" b="0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88995" cy="614680"/>
                          <a:chOff x="0" y="0"/>
                          <a:chExt cx="10373710" cy="614855"/>
                        </a:xfr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g:grpSpPr>
                      <wps:wsp>
                        <wps:cNvPr id="7" name="Rounded Rectangle 7"/>
                        <wps:cNvSpPr/>
                        <wps:spPr>
                          <a:xfrm>
                            <a:off x="0" y="0"/>
                            <a:ext cx="10373710" cy="614855"/>
                          </a:xfrm>
                          <a:prstGeom prst="round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 Box 8"/>
                        <wps:cNvSpPr txBox="1"/>
                        <wps:spPr>
                          <a:xfrm>
                            <a:off x="349872" y="47296"/>
                            <a:ext cx="9483706" cy="488556"/>
                          </a:xfrm>
                          <a:prstGeom prst="rect">
                            <a:avLst/>
                          </a:prstGeom>
                          <a:grp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D0262" w:rsidRPr="003D5A53" w:rsidRDefault="001D0262" w:rsidP="001D0262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sz w:val="24"/>
                                </w:rPr>
                              </w:pPr>
                              <w:r w:rsidRPr="003D5A53">
                                <w:rPr>
                                  <w:rFonts w:ascii="Comic Sans MS" w:hAnsi="Comic Sans MS"/>
                                  <w:b/>
                                  <w:sz w:val="24"/>
                                </w:rPr>
                                <w:t xml:space="preserve">Topic: </w:t>
                              </w:r>
                              <w:r w:rsidR="00B06B74" w:rsidRPr="003D5A53">
                                <w:rPr>
                                  <w:rFonts w:ascii="Comic Sans MS" w:hAnsi="Comic Sans MS"/>
                                  <w:b/>
                                  <w:sz w:val="24"/>
                                </w:rPr>
                                <w:t>Unity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08D378E" id="Group 6" o:spid="_x0000_s1026" style="position:absolute;margin-left:-61pt;margin-top:-2pt;width:266.85pt;height:48.4pt;z-index:251663360;mso-width-relative:margin" coordsize="103737,61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">
                <v:roundrect id="Rounded Rectangle 7" o:spid="_x0000_s1027" style="position:absolute;width:103737;height:614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" filled="f" stroked="f" strokeweight="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8" type="#_x0000_t202" style="position:absolute;left:3498;top:472;width:94837;height:4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" filled="f" stroked="f" strokeweight=".5pt">
                  <v:textbox>
                    <w:txbxContent>
                      <w:p w:rsidR="001D0262" w:rsidRPr="003D5A53" w:rsidRDefault="001D0262" w:rsidP="001D0262">
                        <w:pPr>
                          <w:jc w:val="center"/>
                          <w:rPr>
                            <w:rFonts w:ascii="Comic Sans MS" w:hAnsi="Comic Sans MS"/>
                            <w:b/>
                            <w:sz w:val="24"/>
                          </w:rPr>
                        </w:pPr>
                        <w:r w:rsidRPr="003D5A53">
                          <w:rPr>
                            <w:rFonts w:ascii="Comic Sans MS" w:hAnsi="Comic Sans MS"/>
                            <w:b/>
                            <w:sz w:val="24"/>
                          </w:rPr>
                          <w:t xml:space="preserve">Topic: </w:t>
                        </w:r>
                        <w:r w:rsidR="00B06B74" w:rsidRPr="003D5A53">
                          <w:rPr>
                            <w:rFonts w:ascii="Comic Sans MS" w:hAnsi="Comic Sans MS"/>
                            <w:b/>
                            <w:sz w:val="24"/>
                          </w:rPr>
                          <w:t>Unity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93014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16B5E187" wp14:editId="5A99B542">
                <wp:simplePos x="0" y="0"/>
                <wp:positionH relativeFrom="column">
                  <wp:posOffset>6321972</wp:posOffset>
                </wp:positionH>
                <wp:positionV relativeFrom="paragraph">
                  <wp:posOffset>-31531</wp:posOffset>
                </wp:positionV>
                <wp:extent cx="3388995" cy="614680"/>
                <wp:effectExtent l="0" t="0" r="1905" b="0"/>
                <wp:wrapNone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88995" cy="614680"/>
                          <a:chOff x="0" y="0"/>
                          <a:chExt cx="10373710" cy="614855"/>
                        </a:xfrm>
                        <a:solidFill>
                          <a:srgbClr val="FFFF99"/>
                        </a:solidFill>
                      </wpg:grpSpPr>
                      <wps:wsp>
                        <wps:cNvPr id="16" name="Rounded Rectangle 16"/>
                        <wps:cNvSpPr/>
                        <wps:spPr>
                          <a:xfrm>
                            <a:off x="0" y="0"/>
                            <a:ext cx="10373710" cy="614855"/>
                          </a:xfrm>
                          <a:prstGeom prst="round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 Box 17"/>
                        <wps:cNvSpPr txBox="1"/>
                        <wps:spPr>
                          <a:xfrm>
                            <a:off x="386065" y="47296"/>
                            <a:ext cx="9265579" cy="488556"/>
                          </a:xfrm>
                          <a:prstGeom prst="rect">
                            <a:avLst/>
                          </a:prstGeom>
                          <a:grp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83B69" w:rsidRDefault="00893014" w:rsidP="00183B69">
                              <w:pPr>
                                <w:rPr>
                                  <w:rFonts w:ascii="Comic Sans MS" w:hAnsi="Comic Sans MS"/>
                                  <w:b/>
                                  <w:sz w:val="24"/>
                                </w:rPr>
                              </w:pPr>
                              <w:r w:rsidRPr="003D5A53">
                                <w:rPr>
                                  <w:rFonts w:ascii="Comic Sans MS" w:hAnsi="Comic Sans MS"/>
                                  <w:b/>
                                  <w:sz w:val="24"/>
                                </w:rPr>
                                <w:t xml:space="preserve">Strand: </w:t>
                              </w:r>
                              <w:r w:rsidR="00183B69">
                                <w:rPr>
                                  <w:rFonts w:ascii="Comic Sans MS" w:hAnsi="Comic Sans MS"/>
                                  <w:b/>
                                  <w:sz w:val="24"/>
                                </w:rPr>
                                <w:t>Eucharist</w:t>
                              </w:r>
                            </w:p>
                            <w:p w:rsidR="00893014" w:rsidRPr="003D5A53" w:rsidRDefault="00893014" w:rsidP="00893014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6B5E187" id="Group 15" o:spid="_x0000_s1029" style="position:absolute;margin-left:497.8pt;margin-top:-2.5pt;width:266.85pt;height:48.4pt;z-index:251667456;mso-width-relative:margin" coordsize="103737,61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">
                <v:roundrect id="Rounded Rectangle 16" o:spid="_x0000_s1030" style="position:absolute;width:103737;height:614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" filled="f" stroked="f" strokeweight="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" o:spid="_x0000_s1031" type="#_x0000_t202" style="position:absolute;left:3860;top:472;width:92656;height:4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  <v:textbox>
                    <w:txbxContent>
                      <w:p w:rsidR="00183B69" w:rsidRDefault="00893014" w:rsidP="00183B69">
                        <w:pPr>
                          <w:rPr>
                            <w:rFonts w:ascii="Comic Sans MS" w:hAnsi="Comic Sans MS"/>
                            <w:b/>
                            <w:sz w:val="24"/>
                          </w:rPr>
                        </w:pPr>
                        <w:r w:rsidRPr="003D5A53">
                          <w:rPr>
                            <w:rFonts w:ascii="Comic Sans MS" w:hAnsi="Comic Sans MS"/>
                            <w:b/>
                            <w:sz w:val="24"/>
                          </w:rPr>
                          <w:t xml:space="preserve">Strand: </w:t>
                        </w:r>
                        <w:r w:rsidR="00183B69">
                          <w:rPr>
                            <w:rFonts w:ascii="Comic Sans MS" w:hAnsi="Comic Sans MS"/>
                            <w:b/>
                            <w:sz w:val="24"/>
                          </w:rPr>
                          <w:t>Eucharist</w:t>
                        </w:r>
                      </w:p>
                      <w:p w:rsidR="00893014" w:rsidRPr="003D5A53" w:rsidRDefault="00893014" w:rsidP="00893014">
                        <w:pPr>
                          <w:jc w:val="center"/>
                          <w:rPr>
                            <w:rFonts w:ascii="Comic Sans MS" w:hAnsi="Comic Sans MS"/>
                            <w:b/>
                            <w:sz w:val="24"/>
                          </w:rPr>
                        </w:pPr>
                        <w:bookmarkStart w:id="1" w:name="_GoBack"/>
                        <w:bookmarkEnd w:id="1"/>
                      </w:p>
                    </w:txbxContent>
                  </v:textbox>
                </v:shape>
              </v:group>
            </w:pict>
          </mc:Fallback>
        </mc:AlternateContent>
      </w:r>
      <w:r w:rsidR="00893014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55CB8E2D" wp14:editId="7D1A2F15">
                <wp:simplePos x="0" y="0"/>
                <wp:positionH relativeFrom="column">
                  <wp:posOffset>2769235</wp:posOffset>
                </wp:positionH>
                <wp:positionV relativeFrom="paragraph">
                  <wp:posOffset>-36830</wp:posOffset>
                </wp:positionV>
                <wp:extent cx="3388995" cy="614680"/>
                <wp:effectExtent l="0" t="0" r="1905" b="0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88995" cy="614680"/>
                          <a:chOff x="0" y="0"/>
                          <a:chExt cx="10373710" cy="614855"/>
                        </a:xfr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g:grpSpPr>
                      <wps:wsp>
                        <wps:cNvPr id="13" name="Rounded Rectangle 13"/>
                        <wps:cNvSpPr/>
                        <wps:spPr>
                          <a:xfrm>
                            <a:off x="0" y="0"/>
                            <a:ext cx="10373710" cy="614855"/>
                          </a:xfrm>
                          <a:prstGeom prst="round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 Box 14"/>
                        <wps:cNvSpPr txBox="1"/>
                        <wps:spPr>
                          <a:xfrm>
                            <a:off x="1939158" y="47296"/>
                            <a:ext cx="6211417" cy="488556"/>
                          </a:xfrm>
                          <a:prstGeom prst="rect">
                            <a:avLst/>
                          </a:prstGeom>
                          <a:grp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93014" w:rsidRPr="003D5A53" w:rsidRDefault="00893014" w:rsidP="00893014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sz w:val="28"/>
                                </w:rPr>
                              </w:pPr>
                              <w:r w:rsidRPr="003D5A53">
                                <w:rPr>
                                  <w:rFonts w:ascii="Comic Sans MS" w:hAnsi="Comic Sans MS"/>
                                  <w:b/>
                                  <w:sz w:val="28"/>
                                </w:rPr>
                                <w:t>Phase</w:t>
                              </w:r>
                              <w:r w:rsidR="00580972" w:rsidRPr="003D5A53">
                                <w:rPr>
                                  <w:rFonts w:ascii="Comic Sans MS" w:hAnsi="Comic Sans MS"/>
                                  <w:b/>
                                  <w:sz w:val="28"/>
                                </w:rPr>
                                <w:t>: U</w:t>
                              </w:r>
                              <w:r w:rsidR="00C8552F" w:rsidRPr="003D5A53">
                                <w:rPr>
                                  <w:rFonts w:ascii="Comic Sans MS" w:hAnsi="Comic Sans MS"/>
                                  <w:b/>
                                  <w:sz w:val="28"/>
                                </w:rPr>
                                <w:t>KS2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5CB8E2D" id="Group 12" o:spid="_x0000_s1032" style="position:absolute;margin-left:218.05pt;margin-top:-2.9pt;width:266.85pt;height:48.4pt;z-index:251665408;mso-width-relative:margin" coordsize="103737,61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">
                <v:roundrect id="Rounded Rectangle 13" o:spid="_x0000_s1033" style="position:absolute;width:103737;height:614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" filled="f" stroked="f" strokeweight="2pt"/>
                <v:shape id="Text Box 14" o:spid="_x0000_s1034" type="#_x0000_t202" style="position:absolute;left:19391;top:472;width:62114;height:4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ByMxAAAANsAAAAPAAAAZHJzL2Rvd25yZXYueG1sRE9Na8JA&#10;EL0X/A/LCN7qpmI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KssHIzEAAAA2wAAAA8A&#10;AAAAAAAAAAAAAAAABwIAAGRycy9kb3ducmV2LnhtbFBLBQYAAAAAAwADALcAAAD4AgAAAAA=&#10;" filled="f" stroked="f" strokeweight=".5pt">
                  <v:textbox>
                    <w:txbxContent>
                      <w:p w:rsidR="00893014" w:rsidRPr="003D5A53" w:rsidRDefault="00893014" w:rsidP="00893014">
                        <w:pPr>
                          <w:jc w:val="center"/>
                          <w:rPr>
                            <w:rFonts w:ascii="Comic Sans MS" w:hAnsi="Comic Sans MS"/>
                            <w:b/>
                            <w:sz w:val="28"/>
                          </w:rPr>
                        </w:pPr>
                        <w:r w:rsidRPr="003D5A53">
                          <w:rPr>
                            <w:rFonts w:ascii="Comic Sans MS" w:hAnsi="Comic Sans MS"/>
                            <w:b/>
                            <w:sz w:val="28"/>
                          </w:rPr>
                          <w:t>Phase</w:t>
                        </w:r>
                        <w:r w:rsidR="00580972" w:rsidRPr="003D5A53">
                          <w:rPr>
                            <w:rFonts w:ascii="Comic Sans MS" w:hAnsi="Comic Sans MS"/>
                            <w:b/>
                            <w:sz w:val="28"/>
                          </w:rPr>
                          <w:t>: U</w:t>
                        </w:r>
                        <w:r w:rsidR="00C8552F" w:rsidRPr="003D5A53">
                          <w:rPr>
                            <w:rFonts w:ascii="Comic Sans MS" w:hAnsi="Comic Sans MS"/>
                            <w:b/>
                            <w:sz w:val="28"/>
                          </w:rPr>
                          <w:t>KS2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D0262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4E9650C" wp14:editId="78D64C41">
                <wp:simplePos x="0" y="0"/>
                <wp:positionH relativeFrom="column">
                  <wp:posOffset>-772510</wp:posOffset>
                </wp:positionH>
                <wp:positionV relativeFrom="paragraph">
                  <wp:posOffset>-740979</wp:posOffset>
                </wp:positionV>
                <wp:extent cx="10373710" cy="614855"/>
                <wp:effectExtent l="0" t="0" r="27940" b="13970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373710" cy="614855"/>
                          <a:chOff x="0" y="0"/>
                          <a:chExt cx="10373710" cy="614855"/>
                        </a:xfrm>
                      </wpg:grpSpPr>
                      <wps:wsp>
                        <wps:cNvPr id="1" name="Rounded Rectangle 1"/>
                        <wps:cNvSpPr/>
                        <wps:spPr>
                          <a:xfrm>
                            <a:off x="0" y="0"/>
                            <a:ext cx="10373710" cy="614855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Text Box 2"/>
                        <wps:cNvSpPr txBox="1"/>
                        <wps:spPr>
                          <a:xfrm>
                            <a:off x="1939158" y="47296"/>
                            <a:ext cx="6211417" cy="48855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D0262" w:rsidRPr="003D5A53" w:rsidRDefault="001D0262" w:rsidP="001D0262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sz w:val="32"/>
                                </w:rPr>
                              </w:pPr>
                              <w:r w:rsidRPr="003D5A53">
                                <w:rPr>
                                  <w:rFonts w:ascii="Comic Sans MS" w:hAnsi="Comic Sans MS"/>
                                  <w:b/>
                                  <w:sz w:val="32"/>
                                </w:rPr>
                                <w:t>Come and See Knowledge Organiser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4E9650C" id="Group 5" o:spid="_x0000_s1035" style="position:absolute;margin-left:-60.85pt;margin-top:-58.35pt;width:816.85pt;height:48.4pt;z-index:251660288" coordsize="103737,61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">
                <v:roundrect id="Rounded Rectangle 1" o:spid="_x0000_s1036" style="position:absolute;width:103737;height:614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" filled="f" strokecolor="black [3213]" strokeweight="2pt"/>
                <v:shape id="Text Box 2" o:spid="_x0000_s1037" type="#_x0000_t202" style="position:absolute;left:19391;top:472;width:62114;height:4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" filled="f" stroked="f" strokeweight=".5pt">
                  <v:textbox>
                    <w:txbxContent>
                      <w:p w:rsidR="001D0262" w:rsidRPr="003D5A53" w:rsidRDefault="001D0262" w:rsidP="001D0262">
                        <w:pPr>
                          <w:jc w:val="center"/>
                          <w:rPr>
                            <w:rFonts w:ascii="Comic Sans MS" w:hAnsi="Comic Sans MS"/>
                            <w:b/>
                            <w:sz w:val="32"/>
                          </w:rPr>
                        </w:pPr>
                        <w:r w:rsidRPr="003D5A53">
                          <w:rPr>
                            <w:rFonts w:ascii="Comic Sans MS" w:hAnsi="Comic Sans MS"/>
                            <w:b/>
                            <w:sz w:val="32"/>
                          </w:rPr>
                          <w:t>Come and See Knowledge Organiser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837D3E" w:rsidRDefault="004D23A0" w:rsidP="001D0262">
      <w:pPr>
        <w:jc w:val="right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9FF12B6" wp14:editId="797DB318">
                <wp:simplePos x="0" y="0"/>
                <wp:positionH relativeFrom="column">
                  <wp:posOffset>-772510</wp:posOffset>
                </wp:positionH>
                <wp:positionV relativeFrom="paragraph">
                  <wp:posOffset>465061</wp:posOffset>
                </wp:positionV>
                <wp:extent cx="3388995" cy="1198179"/>
                <wp:effectExtent l="0" t="0" r="20955" b="2159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8995" cy="1198179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3014" w:rsidRPr="003D5A53" w:rsidRDefault="00893014" w:rsidP="0089301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7030A0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3D5A53">
                              <w:rPr>
                                <w:rFonts w:ascii="Comic Sans MS" w:hAnsi="Comic Sans MS"/>
                                <w:b/>
                                <w:color w:val="7030A0"/>
                                <w:sz w:val="16"/>
                                <w:szCs w:val="16"/>
                                <w:u w:val="single"/>
                              </w:rPr>
                              <w:t>What should I already know?</w:t>
                            </w:r>
                          </w:p>
                          <w:p w:rsidR="00893014" w:rsidRPr="003D5A53" w:rsidRDefault="00CC2F7C" w:rsidP="00893014">
                            <w:pPr>
                              <w:jc w:val="center"/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</w:pPr>
                            <w:r w:rsidRPr="003D5A53"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  <w:t>The Eucharist keeps the memory of Jesus’ sacrifice alive and present in a special way.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FF12B6" id="Text Box 18" o:spid="_x0000_s1038" type="#_x0000_t202" style="position:absolute;left:0;text-align:left;margin-left:-60.85pt;margin-top:36.6pt;width:266.85pt;height:94.3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" fillcolor="white [3201]" strokecolor="#8064a2 [3207]" strokeweight="2pt">
                <v:textbox>
                  <w:txbxContent>
                    <w:p w:rsidR="00893014" w:rsidRPr="003D5A53" w:rsidRDefault="00893014" w:rsidP="00893014">
                      <w:pPr>
                        <w:jc w:val="center"/>
                        <w:rPr>
                          <w:rFonts w:ascii="Comic Sans MS" w:hAnsi="Comic Sans MS"/>
                          <w:b/>
                          <w:color w:val="7030A0"/>
                          <w:sz w:val="16"/>
                          <w:szCs w:val="16"/>
                          <w:u w:val="single"/>
                        </w:rPr>
                      </w:pPr>
                      <w:r w:rsidRPr="003D5A53">
                        <w:rPr>
                          <w:rFonts w:ascii="Comic Sans MS" w:hAnsi="Comic Sans MS"/>
                          <w:b/>
                          <w:color w:val="7030A0"/>
                          <w:sz w:val="16"/>
                          <w:szCs w:val="16"/>
                          <w:u w:val="single"/>
                        </w:rPr>
                        <w:t>What should I already know?</w:t>
                      </w:r>
                    </w:p>
                    <w:p w:rsidR="00893014" w:rsidRPr="003D5A53" w:rsidRDefault="00CC2F7C" w:rsidP="00893014">
                      <w:pPr>
                        <w:jc w:val="center"/>
                        <w:rPr>
                          <w:rFonts w:ascii="Comic Sans MS" w:hAnsi="Comic Sans MS"/>
                          <w:sz w:val="17"/>
                          <w:szCs w:val="17"/>
                        </w:rPr>
                      </w:pPr>
                      <w:r w:rsidRPr="003D5A53">
                        <w:rPr>
                          <w:rFonts w:ascii="Comic Sans MS" w:hAnsi="Comic Sans MS"/>
                          <w:sz w:val="17"/>
                          <w:szCs w:val="17"/>
                        </w:rPr>
                        <w:t>The Eucharist keeps the memory of Jesus’ sacrifice alive and present in a special way.</w:t>
                      </w:r>
                    </w:p>
                  </w:txbxContent>
                </v:textbox>
              </v:shape>
            </w:pict>
          </mc:Fallback>
        </mc:AlternateContent>
      </w:r>
    </w:p>
    <w:p w:rsidR="00837D3E" w:rsidRPr="00837D3E" w:rsidRDefault="003D5A53" w:rsidP="00837D3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64C9DE5" wp14:editId="245255E6">
                <wp:simplePos x="0" y="0"/>
                <wp:positionH relativeFrom="column">
                  <wp:posOffset>6315075</wp:posOffset>
                </wp:positionH>
                <wp:positionV relativeFrom="paragraph">
                  <wp:posOffset>134620</wp:posOffset>
                </wp:positionV>
                <wp:extent cx="3388995" cy="1409700"/>
                <wp:effectExtent l="0" t="0" r="20955" b="1905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8995" cy="14097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5A53" w:rsidRPr="003D5A53" w:rsidRDefault="003D5A53" w:rsidP="003D5A53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E36C0A" w:themeColor="accent6" w:themeShade="BF"/>
                                <w:u w:val="single"/>
                              </w:rPr>
                            </w:pPr>
                            <w:r w:rsidRPr="003D5A53">
                              <w:rPr>
                                <w:rFonts w:ascii="Comic Sans MS" w:hAnsi="Comic Sans MS"/>
                                <w:b/>
                                <w:color w:val="E36C0A" w:themeColor="accent6" w:themeShade="BF"/>
                                <w:u w:val="single"/>
                              </w:rPr>
                              <w:t>Big Questions</w:t>
                            </w:r>
                          </w:p>
                          <w:p w:rsidR="003D5A53" w:rsidRDefault="003D5A53" w:rsidP="00893014">
                            <w:pPr>
                              <w:jc w:val="center"/>
                              <w:rPr>
                                <w:rFonts w:ascii="Comic Sans MS" w:hAnsi="Comic Sans MS" w:cs="Calibri"/>
                                <w:sz w:val="18"/>
                                <w:szCs w:val="20"/>
                              </w:rPr>
                            </w:pPr>
                            <w:r w:rsidRPr="005B00CC">
                              <w:rPr>
                                <w:rFonts w:ascii="Comic Sans MS" w:hAnsi="Comic Sans MS" w:cs="Calibri"/>
                                <w:sz w:val="18"/>
                                <w:szCs w:val="20"/>
                              </w:rPr>
                              <w:t xml:space="preserve">What helps friendships to grow? </w:t>
                            </w:r>
                          </w:p>
                          <w:p w:rsidR="003D5A53" w:rsidRDefault="003D5A53" w:rsidP="00893014">
                            <w:pPr>
                              <w:jc w:val="center"/>
                              <w:rPr>
                                <w:rFonts w:ascii="Comic Sans MS" w:hAnsi="Comic Sans MS" w:cs="Calibri"/>
                                <w:sz w:val="18"/>
                                <w:szCs w:val="20"/>
                              </w:rPr>
                            </w:pPr>
                            <w:r w:rsidRPr="005B00CC">
                              <w:rPr>
                                <w:rFonts w:ascii="Comic Sans MS" w:hAnsi="Comic Sans MS" w:cs="Calibri"/>
                                <w:sz w:val="18"/>
                                <w:szCs w:val="20"/>
                              </w:rPr>
                              <w:t xml:space="preserve">What makes unity between people? </w:t>
                            </w:r>
                          </w:p>
                          <w:p w:rsidR="00893014" w:rsidRPr="003D5A53" w:rsidRDefault="003D5A53" w:rsidP="0089301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7030A0"/>
                                <w:u w:val="single"/>
                              </w:rPr>
                            </w:pPr>
                            <w:r w:rsidRPr="005B00CC">
                              <w:rPr>
                                <w:rFonts w:ascii="Comic Sans MS" w:hAnsi="Comic Sans MS" w:cs="Calibri"/>
                                <w:sz w:val="18"/>
                                <w:szCs w:val="20"/>
                              </w:rPr>
                              <w:t>What undermines friendship and unity?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4C9DE5" id="Text Box 19" o:spid="_x0000_s1039" type="#_x0000_t202" style="position:absolute;margin-left:497.25pt;margin-top:10.6pt;width:266.85pt;height:111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" fillcolor="white [3201]" strokecolor="#e36c0a [2409]" strokeweight="2pt">
                <v:textbox>
                  <w:txbxContent>
                    <w:p w:rsidR="003D5A53" w:rsidRPr="003D5A53" w:rsidRDefault="003D5A53" w:rsidP="003D5A53">
                      <w:pPr>
                        <w:jc w:val="center"/>
                        <w:rPr>
                          <w:rFonts w:ascii="Comic Sans MS" w:hAnsi="Comic Sans MS"/>
                          <w:b/>
                          <w:color w:val="E36C0A" w:themeColor="accent6" w:themeShade="BF"/>
                          <w:u w:val="single"/>
                        </w:rPr>
                      </w:pPr>
                      <w:r w:rsidRPr="003D5A53">
                        <w:rPr>
                          <w:rFonts w:ascii="Comic Sans MS" w:hAnsi="Comic Sans MS"/>
                          <w:b/>
                          <w:color w:val="E36C0A" w:themeColor="accent6" w:themeShade="BF"/>
                          <w:u w:val="single"/>
                        </w:rPr>
                        <w:t>Big Questions</w:t>
                      </w:r>
                    </w:p>
                    <w:p w:rsidR="003D5A53" w:rsidRDefault="003D5A53" w:rsidP="00893014">
                      <w:pPr>
                        <w:jc w:val="center"/>
                        <w:rPr>
                          <w:rFonts w:ascii="Comic Sans MS" w:hAnsi="Comic Sans MS" w:cs="Calibri"/>
                          <w:sz w:val="18"/>
                          <w:szCs w:val="20"/>
                        </w:rPr>
                      </w:pPr>
                      <w:r w:rsidRPr="005B00CC">
                        <w:rPr>
                          <w:rFonts w:ascii="Comic Sans MS" w:hAnsi="Comic Sans MS" w:cs="Calibri"/>
                          <w:sz w:val="18"/>
                          <w:szCs w:val="20"/>
                        </w:rPr>
                        <w:t xml:space="preserve">What helps friendships to grow? </w:t>
                      </w:r>
                    </w:p>
                    <w:p w:rsidR="003D5A53" w:rsidRDefault="003D5A53" w:rsidP="00893014">
                      <w:pPr>
                        <w:jc w:val="center"/>
                        <w:rPr>
                          <w:rFonts w:ascii="Comic Sans MS" w:hAnsi="Comic Sans MS" w:cs="Calibri"/>
                          <w:sz w:val="18"/>
                          <w:szCs w:val="20"/>
                        </w:rPr>
                      </w:pPr>
                      <w:r w:rsidRPr="005B00CC">
                        <w:rPr>
                          <w:rFonts w:ascii="Comic Sans MS" w:hAnsi="Comic Sans MS" w:cs="Calibri"/>
                          <w:sz w:val="18"/>
                          <w:szCs w:val="20"/>
                        </w:rPr>
                        <w:t xml:space="preserve">What makes unity between people? </w:t>
                      </w:r>
                    </w:p>
                    <w:p w:rsidR="00893014" w:rsidRPr="003D5A53" w:rsidRDefault="003D5A53" w:rsidP="00893014">
                      <w:pPr>
                        <w:jc w:val="center"/>
                        <w:rPr>
                          <w:rFonts w:ascii="Comic Sans MS" w:hAnsi="Comic Sans MS"/>
                          <w:b/>
                          <w:color w:val="7030A0"/>
                          <w:u w:val="single"/>
                        </w:rPr>
                      </w:pPr>
                      <w:r w:rsidRPr="005B00CC">
                        <w:rPr>
                          <w:rFonts w:ascii="Comic Sans MS" w:hAnsi="Comic Sans MS" w:cs="Calibri"/>
                          <w:sz w:val="18"/>
                          <w:szCs w:val="20"/>
                        </w:rPr>
                        <w:t>What undermines friendship and unity?</w:t>
                      </w:r>
                    </w:p>
                  </w:txbxContent>
                </v:textbox>
              </v:shape>
            </w:pict>
          </mc:Fallback>
        </mc:AlternateContent>
      </w:r>
      <w:r w:rsidR="0070581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5B62E20" wp14:editId="391445BC">
                <wp:simplePos x="0" y="0"/>
                <wp:positionH relativeFrom="column">
                  <wp:posOffset>2769870</wp:posOffset>
                </wp:positionH>
                <wp:positionV relativeFrom="paragraph">
                  <wp:posOffset>144780</wp:posOffset>
                </wp:positionV>
                <wp:extent cx="3388995" cy="5635625"/>
                <wp:effectExtent l="0" t="0" r="20955" b="22225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8995" cy="563562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23A0" w:rsidRPr="003D5A53" w:rsidRDefault="004D23A0" w:rsidP="004D23A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B0F0"/>
                                <w:u w:val="single"/>
                              </w:rPr>
                            </w:pPr>
                            <w:r w:rsidRPr="003D5A53">
                              <w:rPr>
                                <w:rFonts w:ascii="Comic Sans MS" w:hAnsi="Comic Sans MS"/>
                                <w:b/>
                                <w:color w:val="00B0F0"/>
                                <w:u w:val="single"/>
                              </w:rPr>
                              <w:t>Vocabulary I will need to use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Ind w:w="-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807"/>
                              <w:gridCol w:w="3194"/>
                            </w:tblGrid>
                            <w:tr w:rsidR="00580972" w:rsidTr="003D5A53">
                              <w:tc>
                                <w:tcPr>
                                  <w:tcW w:w="1807" w:type="dxa"/>
                                </w:tcPr>
                                <w:p w:rsidR="00580972" w:rsidRPr="003D5A53" w:rsidRDefault="00CC2F7C" w:rsidP="004D23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7"/>
                                      <w:szCs w:val="17"/>
                                    </w:rPr>
                                  </w:pPr>
                                  <w:r w:rsidRPr="003D5A53">
                                    <w:rPr>
                                      <w:rFonts w:ascii="Comic Sans MS" w:hAnsi="Comic Sans MS"/>
                                      <w:sz w:val="17"/>
                                      <w:szCs w:val="17"/>
                                    </w:rPr>
                                    <w:t>Eucharist</w:t>
                                  </w:r>
                                </w:p>
                              </w:tc>
                              <w:tc>
                                <w:tcPr>
                                  <w:tcW w:w="3194" w:type="dxa"/>
                                </w:tcPr>
                                <w:p w:rsidR="00580972" w:rsidRPr="003D5A53" w:rsidRDefault="00CC2F7C" w:rsidP="004D23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7"/>
                                      <w:szCs w:val="17"/>
                                    </w:rPr>
                                  </w:pPr>
                                  <w:r w:rsidRPr="003D5A53">
                                    <w:rPr>
                                      <w:rFonts w:ascii="Comic Sans MS" w:hAnsi="Comic Sans MS"/>
                                      <w:sz w:val="17"/>
                                      <w:szCs w:val="17"/>
                                    </w:rPr>
                                    <w:t>The Christian sacrament commemorating the Last Supper, in which bread and wine are consecrated and consumed.</w:t>
                                  </w:r>
                                </w:p>
                              </w:tc>
                            </w:tr>
                            <w:tr w:rsidR="00580972" w:rsidTr="003D5A53">
                              <w:tc>
                                <w:tcPr>
                                  <w:tcW w:w="1807" w:type="dxa"/>
                                </w:tcPr>
                                <w:p w:rsidR="00580972" w:rsidRPr="003D5A53" w:rsidRDefault="00CC2F7C" w:rsidP="004D23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7"/>
                                      <w:szCs w:val="17"/>
                                    </w:rPr>
                                  </w:pPr>
                                  <w:r w:rsidRPr="003D5A53">
                                    <w:rPr>
                                      <w:rFonts w:ascii="Comic Sans MS" w:hAnsi="Comic Sans MS"/>
                                      <w:sz w:val="17"/>
                                      <w:szCs w:val="17"/>
                                    </w:rPr>
                                    <w:t>Communion</w:t>
                                  </w:r>
                                </w:p>
                              </w:tc>
                              <w:tc>
                                <w:tcPr>
                                  <w:tcW w:w="3194" w:type="dxa"/>
                                </w:tcPr>
                                <w:p w:rsidR="00580972" w:rsidRPr="003D5A53" w:rsidRDefault="00CC2F7C" w:rsidP="004D23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7"/>
                                      <w:szCs w:val="17"/>
                                    </w:rPr>
                                  </w:pPr>
                                  <w:r w:rsidRPr="003D5A53">
                                    <w:rPr>
                                      <w:rFonts w:ascii="Comic Sans MS" w:hAnsi="Comic Sans MS"/>
                                      <w:sz w:val="17"/>
                                      <w:szCs w:val="17"/>
                                    </w:rPr>
                                    <w:t>The service of Christian worship at which bread and wine are consecrated and shared.</w:t>
                                  </w:r>
                                </w:p>
                              </w:tc>
                            </w:tr>
                            <w:tr w:rsidR="00580972" w:rsidTr="003D5A53">
                              <w:tc>
                                <w:tcPr>
                                  <w:tcW w:w="1807" w:type="dxa"/>
                                </w:tcPr>
                                <w:p w:rsidR="00580972" w:rsidRPr="003D5A53" w:rsidRDefault="00CC2F7C" w:rsidP="004D23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7"/>
                                      <w:szCs w:val="17"/>
                                    </w:rPr>
                                  </w:pPr>
                                  <w:r w:rsidRPr="003D5A53">
                                    <w:rPr>
                                      <w:rFonts w:ascii="Comic Sans MS" w:hAnsi="Comic Sans MS"/>
                                      <w:sz w:val="17"/>
                                      <w:szCs w:val="17"/>
                                    </w:rPr>
                                    <w:t>Community</w:t>
                                  </w:r>
                                </w:p>
                              </w:tc>
                              <w:tc>
                                <w:tcPr>
                                  <w:tcW w:w="3194" w:type="dxa"/>
                                </w:tcPr>
                                <w:p w:rsidR="00580972" w:rsidRPr="003D5A53" w:rsidRDefault="00CC2F7C" w:rsidP="004D23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7"/>
                                      <w:szCs w:val="17"/>
                                    </w:rPr>
                                  </w:pPr>
                                  <w:r w:rsidRPr="003D5A53">
                                    <w:rPr>
                                      <w:rFonts w:ascii="Comic Sans MS" w:hAnsi="Comic Sans MS"/>
                                      <w:sz w:val="17"/>
                                      <w:szCs w:val="17"/>
                                    </w:rPr>
                                    <w:t xml:space="preserve">A group </w:t>
                                  </w:r>
                                  <w:proofErr w:type="spellStart"/>
                                  <w:r w:rsidRPr="003D5A53">
                                    <w:rPr>
                                      <w:rFonts w:ascii="Comic Sans MS" w:hAnsi="Comic Sans MS"/>
                                      <w:sz w:val="17"/>
                                      <w:szCs w:val="17"/>
                                    </w:rPr>
                                    <w:t>f</w:t>
                                  </w:r>
                                  <w:proofErr w:type="spellEnd"/>
                                  <w:r w:rsidRPr="003D5A53">
                                    <w:rPr>
                                      <w:rFonts w:ascii="Comic Sans MS" w:hAnsi="Comic Sans MS"/>
                                      <w:sz w:val="17"/>
                                      <w:szCs w:val="17"/>
                                    </w:rPr>
                                    <w:t xml:space="preserve"> people living in the same place or having a particular characteristic in common.</w:t>
                                  </w:r>
                                </w:p>
                              </w:tc>
                            </w:tr>
                            <w:tr w:rsidR="00580972" w:rsidTr="003D5A53">
                              <w:tc>
                                <w:tcPr>
                                  <w:tcW w:w="1807" w:type="dxa"/>
                                </w:tcPr>
                                <w:p w:rsidR="00580972" w:rsidRPr="003D5A53" w:rsidRDefault="00CC2F7C" w:rsidP="004D23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7"/>
                                      <w:szCs w:val="17"/>
                                    </w:rPr>
                                  </w:pPr>
                                  <w:r w:rsidRPr="003D5A53">
                                    <w:rPr>
                                      <w:rFonts w:ascii="Comic Sans MS" w:hAnsi="Comic Sans MS"/>
                                      <w:sz w:val="17"/>
                                      <w:szCs w:val="17"/>
                                    </w:rPr>
                                    <w:t>Unity</w:t>
                                  </w:r>
                                </w:p>
                              </w:tc>
                              <w:tc>
                                <w:tcPr>
                                  <w:tcW w:w="3194" w:type="dxa"/>
                                </w:tcPr>
                                <w:p w:rsidR="00580972" w:rsidRPr="003D5A53" w:rsidRDefault="00CC2F7C" w:rsidP="004D23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7"/>
                                      <w:szCs w:val="17"/>
                                    </w:rPr>
                                  </w:pPr>
                                  <w:r w:rsidRPr="003D5A53">
                                    <w:rPr>
                                      <w:rFonts w:ascii="Comic Sans MS" w:hAnsi="Comic Sans MS"/>
                                      <w:sz w:val="17"/>
                                      <w:szCs w:val="17"/>
                                    </w:rPr>
                                    <w:t>The state of being united or joined as a whole.</w:t>
                                  </w:r>
                                </w:p>
                              </w:tc>
                            </w:tr>
                            <w:tr w:rsidR="00580972" w:rsidTr="003D5A53">
                              <w:tc>
                                <w:tcPr>
                                  <w:tcW w:w="1807" w:type="dxa"/>
                                </w:tcPr>
                                <w:p w:rsidR="00580972" w:rsidRPr="003D5A53" w:rsidRDefault="00CC2F7C" w:rsidP="004D23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7"/>
                                      <w:szCs w:val="17"/>
                                    </w:rPr>
                                  </w:pPr>
                                  <w:r w:rsidRPr="003D5A53">
                                    <w:rPr>
                                      <w:rFonts w:ascii="Comic Sans MS" w:hAnsi="Comic Sans MS"/>
                                      <w:sz w:val="17"/>
                                      <w:szCs w:val="17"/>
                                    </w:rPr>
                                    <w:t>Friendship</w:t>
                                  </w:r>
                                </w:p>
                              </w:tc>
                              <w:tc>
                                <w:tcPr>
                                  <w:tcW w:w="3194" w:type="dxa"/>
                                </w:tcPr>
                                <w:p w:rsidR="00580972" w:rsidRPr="003D5A53" w:rsidRDefault="00CC2F7C" w:rsidP="004D23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7"/>
                                      <w:szCs w:val="17"/>
                                    </w:rPr>
                                  </w:pPr>
                                  <w:r w:rsidRPr="003D5A53">
                                    <w:rPr>
                                      <w:rFonts w:ascii="Comic Sans MS" w:hAnsi="Comic Sans MS"/>
                                      <w:sz w:val="17"/>
                                      <w:szCs w:val="17"/>
                                    </w:rPr>
                                    <w:t>The emotions or conduct of friends; the state of being friends.</w:t>
                                  </w:r>
                                </w:p>
                              </w:tc>
                            </w:tr>
                            <w:tr w:rsidR="00580972" w:rsidTr="003D5A53">
                              <w:tc>
                                <w:tcPr>
                                  <w:tcW w:w="1807" w:type="dxa"/>
                                </w:tcPr>
                                <w:p w:rsidR="00580972" w:rsidRPr="003D5A53" w:rsidRDefault="00CC2F7C" w:rsidP="004D23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7"/>
                                      <w:szCs w:val="17"/>
                                    </w:rPr>
                                  </w:pPr>
                                  <w:r w:rsidRPr="003D5A53">
                                    <w:rPr>
                                      <w:rFonts w:ascii="Comic Sans MS" w:hAnsi="Comic Sans MS"/>
                                      <w:sz w:val="17"/>
                                      <w:szCs w:val="17"/>
                                    </w:rPr>
                                    <w:t>nourish</w:t>
                                  </w:r>
                                </w:p>
                              </w:tc>
                              <w:tc>
                                <w:tcPr>
                                  <w:tcW w:w="3194" w:type="dxa"/>
                                </w:tcPr>
                                <w:p w:rsidR="00580972" w:rsidRPr="003D5A53" w:rsidRDefault="00CC2F7C" w:rsidP="004D23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7"/>
                                      <w:szCs w:val="17"/>
                                    </w:rPr>
                                  </w:pPr>
                                  <w:r w:rsidRPr="003D5A53">
                                    <w:rPr>
                                      <w:rFonts w:ascii="Comic Sans MS" w:hAnsi="Comic Sans MS"/>
                                      <w:sz w:val="17"/>
                                      <w:szCs w:val="17"/>
                                    </w:rPr>
                                    <w:t>Provide with the food or other substances necessary for growth, health and good condition.</w:t>
                                  </w:r>
                                </w:p>
                              </w:tc>
                            </w:tr>
                          </w:tbl>
                          <w:p w:rsidR="004D23A0" w:rsidRPr="003D5A53" w:rsidRDefault="004D23A0" w:rsidP="004D23A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B0F0"/>
                                <w:sz w:val="1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B62E20" id="Text Box 42" o:spid="_x0000_s1040" type="#_x0000_t202" style="position:absolute;margin-left:218.1pt;margin-top:11.4pt;width:266.85pt;height:443.7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" fillcolor="white [3201]" strokecolor="#00b0f0" strokeweight="2pt">
                <v:textbox>
                  <w:txbxContent>
                    <w:p w:rsidR="004D23A0" w:rsidRPr="003D5A53" w:rsidRDefault="004D23A0" w:rsidP="004D23A0">
                      <w:pPr>
                        <w:jc w:val="center"/>
                        <w:rPr>
                          <w:rFonts w:ascii="Comic Sans MS" w:hAnsi="Comic Sans MS"/>
                          <w:b/>
                          <w:color w:val="00B0F0"/>
                          <w:u w:val="single"/>
                        </w:rPr>
                      </w:pPr>
                      <w:r w:rsidRPr="003D5A53">
                        <w:rPr>
                          <w:rFonts w:ascii="Comic Sans MS" w:hAnsi="Comic Sans MS"/>
                          <w:b/>
                          <w:color w:val="00B0F0"/>
                          <w:u w:val="single"/>
                        </w:rPr>
                        <w:t>Vocabulary I will need to use</w:t>
                      </w:r>
                    </w:p>
                    <w:tbl>
                      <w:tblPr>
                        <w:tblStyle w:val="TableGrid"/>
                        <w:tblW w:w="0" w:type="auto"/>
                        <w:tblInd w:w="-2" w:type="dxa"/>
                        <w:tblLook w:val="04A0" w:firstRow="1" w:lastRow="0" w:firstColumn="1" w:lastColumn="0" w:noHBand="0" w:noVBand="1"/>
                      </w:tblPr>
                      <w:tblGrid>
                        <w:gridCol w:w="1807"/>
                        <w:gridCol w:w="3194"/>
                      </w:tblGrid>
                      <w:tr w:rsidR="00580972" w:rsidTr="003D5A53">
                        <w:tc>
                          <w:tcPr>
                            <w:tcW w:w="1807" w:type="dxa"/>
                          </w:tcPr>
                          <w:p w:rsidR="00580972" w:rsidRPr="003D5A53" w:rsidRDefault="00CC2F7C" w:rsidP="004D23A0">
                            <w:pPr>
                              <w:jc w:val="center"/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</w:pPr>
                            <w:r w:rsidRPr="003D5A53"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  <w:t>Eucharist</w:t>
                            </w:r>
                          </w:p>
                        </w:tc>
                        <w:tc>
                          <w:tcPr>
                            <w:tcW w:w="3194" w:type="dxa"/>
                          </w:tcPr>
                          <w:p w:rsidR="00580972" w:rsidRPr="003D5A53" w:rsidRDefault="00CC2F7C" w:rsidP="004D23A0">
                            <w:pPr>
                              <w:jc w:val="center"/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</w:pPr>
                            <w:r w:rsidRPr="003D5A53"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  <w:t>The Christian sacrament commemorating the Last Supper, in which bread and wine are consecrated and consumed.</w:t>
                            </w:r>
                          </w:p>
                        </w:tc>
                      </w:tr>
                      <w:tr w:rsidR="00580972" w:rsidTr="003D5A53">
                        <w:tc>
                          <w:tcPr>
                            <w:tcW w:w="1807" w:type="dxa"/>
                          </w:tcPr>
                          <w:p w:rsidR="00580972" w:rsidRPr="003D5A53" w:rsidRDefault="00CC2F7C" w:rsidP="004D23A0">
                            <w:pPr>
                              <w:jc w:val="center"/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</w:pPr>
                            <w:r w:rsidRPr="003D5A53"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  <w:t>Communion</w:t>
                            </w:r>
                          </w:p>
                        </w:tc>
                        <w:tc>
                          <w:tcPr>
                            <w:tcW w:w="3194" w:type="dxa"/>
                          </w:tcPr>
                          <w:p w:rsidR="00580972" w:rsidRPr="003D5A53" w:rsidRDefault="00CC2F7C" w:rsidP="004D23A0">
                            <w:pPr>
                              <w:jc w:val="center"/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</w:pPr>
                            <w:r w:rsidRPr="003D5A53"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  <w:t>The service of Christian worship at which bread and wine are consecrated and shared.</w:t>
                            </w:r>
                          </w:p>
                        </w:tc>
                      </w:tr>
                      <w:tr w:rsidR="00580972" w:rsidTr="003D5A53">
                        <w:tc>
                          <w:tcPr>
                            <w:tcW w:w="1807" w:type="dxa"/>
                          </w:tcPr>
                          <w:p w:rsidR="00580972" w:rsidRPr="003D5A53" w:rsidRDefault="00CC2F7C" w:rsidP="004D23A0">
                            <w:pPr>
                              <w:jc w:val="center"/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</w:pPr>
                            <w:r w:rsidRPr="003D5A53"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  <w:t>Community</w:t>
                            </w:r>
                          </w:p>
                        </w:tc>
                        <w:tc>
                          <w:tcPr>
                            <w:tcW w:w="3194" w:type="dxa"/>
                          </w:tcPr>
                          <w:p w:rsidR="00580972" w:rsidRPr="003D5A53" w:rsidRDefault="00CC2F7C" w:rsidP="004D23A0">
                            <w:pPr>
                              <w:jc w:val="center"/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</w:pPr>
                            <w:r w:rsidRPr="003D5A53"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  <w:t xml:space="preserve">A group </w:t>
                            </w:r>
                            <w:proofErr w:type="spellStart"/>
                            <w:r w:rsidRPr="003D5A53"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  <w:t>f</w:t>
                            </w:r>
                            <w:proofErr w:type="spellEnd"/>
                            <w:r w:rsidRPr="003D5A53"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  <w:t xml:space="preserve"> people living in the same place or having a particular characteristic in common.</w:t>
                            </w:r>
                          </w:p>
                        </w:tc>
                      </w:tr>
                      <w:tr w:rsidR="00580972" w:rsidTr="003D5A53">
                        <w:tc>
                          <w:tcPr>
                            <w:tcW w:w="1807" w:type="dxa"/>
                          </w:tcPr>
                          <w:p w:rsidR="00580972" w:rsidRPr="003D5A53" w:rsidRDefault="00CC2F7C" w:rsidP="004D23A0">
                            <w:pPr>
                              <w:jc w:val="center"/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</w:pPr>
                            <w:r w:rsidRPr="003D5A53"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  <w:t>Unity</w:t>
                            </w:r>
                          </w:p>
                        </w:tc>
                        <w:tc>
                          <w:tcPr>
                            <w:tcW w:w="3194" w:type="dxa"/>
                          </w:tcPr>
                          <w:p w:rsidR="00580972" w:rsidRPr="003D5A53" w:rsidRDefault="00CC2F7C" w:rsidP="004D23A0">
                            <w:pPr>
                              <w:jc w:val="center"/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</w:pPr>
                            <w:r w:rsidRPr="003D5A53"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  <w:t>The state of being united or joined as a whole.</w:t>
                            </w:r>
                          </w:p>
                        </w:tc>
                      </w:tr>
                      <w:tr w:rsidR="00580972" w:rsidTr="003D5A53">
                        <w:tc>
                          <w:tcPr>
                            <w:tcW w:w="1807" w:type="dxa"/>
                          </w:tcPr>
                          <w:p w:rsidR="00580972" w:rsidRPr="003D5A53" w:rsidRDefault="00CC2F7C" w:rsidP="004D23A0">
                            <w:pPr>
                              <w:jc w:val="center"/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</w:pPr>
                            <w:r w:rsidRPr="003D5A53"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  <w:t>Friendship</w:t>
                            </w:r>
                          </w:p>
                        </w:tc>
                        <w:tc>
                          <w:tcPr>
                            <w:tcW w:w="3194" w:type="dxa"/>
                          </w:tcPr>
                          <w:p w:rsidR="00580972" w:rsidRPr="003D5A53" w:rsidRDefault="00CC2F7C" w:rsidP="004D23A0">
                            <w:pPr>
                              <w:jc w:val="center"/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</w:pPr>
                            <w:r w:rsidRPr="003D5A53"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  <w:t>The emotions or conduct of friends; the state of being friends.</w:t>
                            </w:r>
                          </w:p>
                        </w:tc>
                      </w:tr>
                      <w:tr w:rsidR="00580972" w:rsidTr="003D5A53">
                        <w:tc>
                          <w:tcPr>
                            <w:tcW w:w="1807" w:type="dxa"/>
                          </w:tcPr>
                          <w:p w:rsidR="00580972" w:rsidRPr="003D5A53" w:rsidRDefault="00CC2F7C" w:rsidP="004D23A0">
                            <w:pPr>
                              <w:jc w:val="center"/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</w:pPr>
                            <w:r w:rsidRPr="003D5A53"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  <w:t>nourish</w:t>
                            </w:r>
                          </w:p>
                        </w:tc>
                        <w:tc>
                          <w:tcPr>
                            <w:tcW w:w="3194" w:type="dxa"/>
                          </w:tcPr>
                          <w:p w:rsidR="00580972" w:rsidRPr="003D5A53" w:rsidRDefault="00CC2F7C" w:rsidP="004D23A0">
                            <w:pPr>
                              <w:jc w:val="center"/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</w:pPr>
                            <w:r w:rsidRPr="003D5A53"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  <w:t>Provide with the food or other substances necessary for growth, health and good condition.</w:t>
                            </w:r>
                          </w:p>
                        </w:tc>
                      </w:tr>
                    </w:tbl>
                    <w:p w:rsidR="004D23A0" w:rsidRPr="003D5A53" w:rsidRDefault="004D23A0" w:rsidP="004D23A0">
                      <w:pPr>
                        <w:jc w:val="center"/>
                        <w:rPr>
                          <w:rFonts w:ascii="Comic Sans MS" w:hAnsi="Comic Sans MS"/>
                          <w:b/>
                          <w:color w:val="00B0F0"/>
                          <w:sz w:val="18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37D3E" w:rsidRPr="00837D3E" w:rsidRDefault="00837D3E" w:rsidP="00837D3E"/>
    <w:p w:rsidR="00837D3E" w:rsidRPr="00837D3E" w:rsidRDefault="00837D3E" w:rsidP="00837D3E"/>
    <w:p w:rsidR="00837D3E" w:rsidRPr="00837D3E" w:rsidRDefault="00837D3E" w:rsidP="00837D3E"/>
    <w:p w:rsidR="00837D3E" w:rsidRDefault="0070581A" w:rsidP="00837D3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ABD03EA" wp14:editId="104BEFDE">
                <wp:simplePos x="0" y="0"/>
                <wp:positionH relativeFrom="column">
                  <wp:posOffset>-778510</wp:posOffset>
                </wp:positionH>
                <wp:positionV relativeFrom="paragraph">
                  <wp:posOffset>176530</wp:posOffset>
                </wp:positionV>
                <wp:extent cx="3388995" cy="4312285"/>
                <wp:effectExtent l="0" t="0" r="20955" b="12065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8995" cy="4312285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2F7C" w:rsidRPr="003D5A53" w:rsidRDefault="004D23A0" w:rsidP="00CC2F7C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  <w:sz w:val="18"/>
                                <w:szCs w:val="14"/>
                                <w:u w:val="single"/>
                              </w:rPr>
                            </w:pPr>
                            <w:r w:rsidRPr="003D5A53">
                              <w:rPr>
                                <w:rFonts w:ascii="Comic Sans MS" w:hAnsi="Comic Sans MS"/>
                                <w:b/>
                                <w:color w:val="FF0000"/>
                                <w:sz w:val="18"/>
                                <w:szCs w:val="14"/>
                                <w:u w:val="single"/>
                              </w:rPr>
                              <w:t>What I will learn</w:t>
                            </w:r>
                            <w:r w:rsidR="00CC2F7C" w:rsidRPr="003D5A53">
                              <w:rPr>
                                <w:rFonts w:ascii="Comic Sans MS" w:hAnsi="Comic Sans MS"/>
                                <w:b/>
                                <w:color w:val="FF0000"/>
                                <w:sz w:val="18"/>
                                <w:szCs w:val="14"/>
                                <w:u w:val="single"/>
                              </w:rPr>
                              <w:t>?</w:t>
                            </w:r>
                          </w:p>
                          <w:p w:rsidR="00CC2F7C" w:rsidRPr="003D5A53" w:rsidRDefault="00CC2F7C" w:rsidP="00CC2F7C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  <w:sz w:val="14"/>
                                <w:szCs w:val="14"/>
                                <w:u w:val="single"/>
                              </w:rPr>
                            </w:pPr>
                          </w:p>
                          <w:p w:rsidR="00CC2F7C" w:rsidRPr="003D5A53" w:rsidRDefault="00CC2F7C" w:rsidP="00CC2F7C">
                            <w:pPr>
                              <w:spacing w:after="0"/>
                              <w:jc w:val="both"/>
                              <w:rPr>
                                <w:rFonts w:ascii="Comic Sans MS" w:hAnsi="Comic Sans MS"/>
                                <w:b/>
                                <w:color w:val="FF0000"/>
                                <w:sz w:val="14"/>
                                <w:szCs w:val="14"/>
                                <w:u w:val="single"/>
                              </w:rPr>
                            </w:pPr>
                            <w:r w:rsidRPr="003D5A53">
                              <w:rPr>
                                <w:rFonts w:ascii="Comic Sans MS" w:hAnsi="Comic Sans MS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Make links </w:t>
                            </w:r>
                            <w:r w:rsidRPr="003D5A53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 xml:space="preserve">to show how feelings and beliefs about what makes, and breaks friendship and unity affects their behaviour and that of others. </w:t>
                            </w:r>
                          </w:p>
                          <w:p w:rsidR="00CC2F7C" w:rsidRPr="003D5A53" w:rsidRDefault="00CC2F7C" w:rsidP="00CC2F7C">
                            <w:pPr>
                              <w:spacing w:after="0"/>
                              <w:jc w:val="both"/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</w:pPr>
                            <w:r w:rsidRPr="003D5A53">
                              <w:rPr>
                                <w:rFonts w:ascii="Comic Sans MS" w:hAnsi="Comic Sans MS"/>
                                <w:b/>
                                <w:sz w:val="14"/>
                                <w:szCs w:val="14"/>
                              </w:rPr>
                              <w:t>Ask and respond</w:t>
                            </w:r>
                            <w:r w:rsidRPr="003D5A53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 xml:space="preserve"> to questions about their own and others’ experiences and feelings about friendship and unity.</w:t>
                            </w:r>
                          </w:p>
                          <w:p w:rsidR="00CC2F7C" w:rsidRPr="003D5A53" w:rsidRDefault="00CC2F7C" w:rsidP="00CC2F7C">
                            <w:pPr>
                              <w:spacing w:after="0"/>
                              <w:jc w:val="both"/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</w:pPr>
                            <w:r w:rsidRPr="003D5A53">
                              <w:rPr>
                                <w:rFonts w:ascii="Comic Sans MS" w:hAnsi="Comic Sans MS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Compare </w:t>
                            </w:r>
                            <w:r w:rsidRPr="003D5A53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 xml:space="preserve">their own and other people’s ideas about questions concerning friendship. </w:t>
                            </w:r>
                          </w:p>
                          <w:p w:rsidR="00CC2F7C" w:rsidRPr="003D5A53" w:rsidRDefault="00CC2F7C" w:rsidP="00CC2F7C">
                            <w:pPr>
                              <w:spacing w:after="0"/>
                              <w:jc w:val="both"/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</w:pPr>
                            <w:r w:rsidRPr="003D5A53">
                              <w:rPr>
                                <w:rFonts w:ascii="Comic Sans MS" w:hAnsi="Comic Sans MS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Make links </w:t>
                            </w:r>
                            <w:r w:rsidRPr="003D5A53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 xml:space="preserve">between scripture and the Eucharist. </w:t>
                            </w:r>
                          </w:p>
                          <w:p w:rsidR="00CC2F7C" w:rsidRPr="003D5A53" w:rsidRDefault="00CC2F7C" w:rsidP="00CC2F7C">
                            <w:pPr>
                              <w:spacing w:after="0"/>
                              <w:jc w:val="both"/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</w:pPr>
                            <w:r w:rsidRPr="003D5A53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 xml:space="preserve">Use a </w:t>
                            </w:r>
                            <w:r w:rsidRPr="003D5A53">
                              <w:rPr>
                                <w:rFonts w:ascii="Comic Sans MS" w:hAnsi="Comic Sans MS"/>
                                <w:bCs/>
                                <w:sz w:val="14"/>
                                <w:szCs w:val="14"/>
                              </w:rPr>
                              <w:t>developing religious vocabulary</w:t>
                            </w:r>
                            <w:r w:rsidRPr="003D5A53">
                              <w:rPr>
                                <w:rFonts w:ascii="Comic Sans MS" w:hAnsi="Comic Sans MS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3D5A53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 xml:space="preserve">to </w:t>
                            </w:r>
                            <w:r w:rsidRPr="003D5A53">
                              <w:rPr>
                                <w:rFonts w:ascii="Comic Sans MS" w:hAnsi="Comic Sans MS"/>
                                <w:b/>
                                <w:sz w:val="14"/>
                                <w:szCs w:val="14"/>
                              </w:rPr>
                              <w:t>give reasons</w:t>
                            </w:r>
                            <w:r w:rsidRPr="003D5A53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 xml:space="preserve"> for the actions and symbols of the Communion Rite. </w:t>
                            </w:r>
                          </w:p>
                          <w:p w:rsidR="00CC2F7C" w:rsidRPr="003D5A53" w:rsidRDefault="00CC2F7C" w:rsidP="00CC2F7C">
                            <w:pPr>
                              <w:spacing w:after="0"/>
                              <w:jc w:val="both"/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</w:pPr>
                            <w:r w:rsidRPr="003D5A53">
                              <w:rPr>
                                <w:rFonts w:ascii="Comic Sans MS" w:hAnsi="Comic Sans MS"/>
                                <w:b/>
                                <w:sz w:val="14"/>
                                <w:szCs w:val="14"/>
                              </w:rPr>
                              <w:t>Give</w:t>
                            </w:r>
                            <w:r w:rsidRPr="003D5A53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3D5A53">
                              <w:rPr>
                                <w:rFonts w:ascii="Comic Sans MS" w:hAnsi="Comic Sans MS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reasons </w:t>
                            </w:r>
                            <w:r w:rsidRPr="003D5A53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why Christians gather together in ‘communion’ and receive ‘Holy Communion’.</w:t>
                            </w:r>
                          </w:p>
                          <w:p w:rsidR="00CC2F7C" w:rsidRPr="003D5A53" w:rsidRDefault="00CC2F7C" w:rsidP="00CC2F7C">
                            <w:pPr>
                              <w:spacing w:after="0"/>
                              <w:jc w:val="both"/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</w:pPr>
                            <w:r w:rsidRPr="003D5A53">
                              <w:rPr>
                                <w:rFonts w:ascii="Comic Sans MS" w:hAnsi="Comic Sans MS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Show how </w:t>
                            </w:r>
                            <w:r w:rsidRPr="003D5A53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 xml:space="preserve">their own and others’ decisions about friendships are informed by beliefs and values. </w:t>
                            </w:r>
                          </w:p>
                          <w:p w:rsidR="00CC2F7C" w:rsidRPr="003D5A53" w:rsidRDefault="00CC2F7C" w:rsidP="00CC2F7C">
                            <w:pPr>
                              <w:spacing w:after="0"/>
                              <w:jc w:val="both"/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</w:pPr>
                            <w:r w:rsidRPr="003D5A53">
                              <w:rPr>
                                <w:rFonts w:ascii="Comic Sans MS" w:hAnsi="Comic Sans MS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Show understanding </w:t>
                            </w:r>
                            <w:r w:rsidRPr="003D5A53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of the links between a range of Scripture texts and some parts of the Mass which express communion with Jesus and the feelings that communion with others brings.</w:t>
                            </w:r>
                          </w:p>
                          <w:p w:rsidR="00CC2F7C" w:rsidRPr="003D5A53" w:rsidRDefault="00CC2F7C" w:rsidP="00CC2F7C">
                            <w:pPr>
                              <w:spacing w:after="0"/>
                              <w:jc w:val="both"/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</w:pPr>
                            <w:r w:rsidRPr="003D5A53">
                              <w:rPr>
                                <w:rFonts w:ascii="Comic Sans MS" w:hAnsi="Comic Sans MS"/>
                                <w:bCs/>
                                <w:sz w:val="14"/>
                                <w:szCs w:val="14"/>
                              </w:rPr>
                              <w:t>Use religious terms</w:t>
                            </w:r>
                            <w:r w:rsidRPr="003D5A53">
                              <w:rPr>
                                <w:rFonts w:ascii="Comic Sans MS" w:hAnsi="Comic Sans MS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3D5A53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 xml:space="preserve">to </w:t>
                            </w:r>
                            <w:r w:rsidRPr="003D5A53">
                              <w:rPr>
                                <w:rFonts w:ascii="Comic Sans MS" w:hAnsi="Comic Sans MS"/>
                                <w:b/>
                                <w:sz w:val="14"/>
                                <w:szCs w:val="14"/>
                              </w:rPr>
                              <w:t>show an understanding</w:t>
                            </w:r>
                            <w:r w:rsidRPr="003D5A53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 xml:space="preserve"> of different aspects of the Eucharist. </w:t>
                            </w:r>
                          </w:p>
                          <w:p w:rsidR="00CC2F7C" w:rsidRPr="003D5A53" w:rsidRDefault="00CC2F7C" w:rsidP="00CC2F7C">
                            <w:pPr>
                              <w:spacing w:after="0"/>
                              <w:jc w:val="both"/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</w:pPr>
                            <w:r w:rsidRPr="003D5A53">
                              <w:rPr>
                                <w:rFonts w:ascii="Comic Sans MS" w:hAnsi="Comic Sans MS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Show understanding </w:t>
                            </w:r>
                            <w:r w:rsidRPr="003D5A53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 xml:space="preserve">of how belief in Jesus Christ, the uniting presence in Holy Communion, shapes the lives of Christians. </w:t>
                            </w:r>
                          </w:p>
                          <w:p w:rsidR="00395AC4" w:rsidRPr="003D5A53" w:rsidRDefault="00395AC4" w:rsidP="00CC2F7C">
                            <w:pPr>
                              <w:spacing w:after="0"/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BD03EA" id="Text Box 40" o:spid="_x0000_s1041" type="#_x0000_t202" style="position:absolute;margin-left:-61.3pt;margin-top:13.9pt;width:266.85pt;height:339.5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" fillcolor="white [3201]" strokecolor="red" strokeweight="2pt">
                <v:textbox>
                  <w:txbxContent>
                    <w:p w:rsidR="00CC2F7C" w:rsidRPr="003D5A53" w:rsidRDefault="004D23A0" w:rsidP="00CC2F7C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color w:val="FF0000"/>
                          <w:sz w:val="18"/>
                          <w:szCs w:val="14"/>
                          <w:u w:val="single"/>
                        </w:rPr>
                      </w:pPr>
                      <w:r w:rsidRPr="003D5A53">
                        <w:rPr>
                          <w:rFonts w:ascii="Comic Sans MS" w:hAnsi="Comic Sans MS"/>
                          <w:b/>
                          <w:color w:val="FF0000"/>
                          <w:sz w:val="18"/>
                          <w:szCs w:val="14"/>
                          <w:u w:val="single"/>
                        </w:rPr>
                        <w:t>What I will learn</w:t>
                      </w:r>
                      <w:r w:rsidR="00CC2F7C" w:rsidRPr="003D5A53">
                        <w:rPr>
                          <w:rFonts w:ascii="Comic Sans MS" w:hAnsi="Comic Sans MS"/>
                          <w:b/>
                          <w:color w:val="FF0000"/>
                          <w:sz w:val="18"/>
                          <w:szCs w:val="14"/>
                          <w:u w:val="single"/>
                        </w:rPr>
                        <w:t>?</w:t>
                      </w:r>
                    </w:p>
                    <w:p w:rsidR="00CC2F7C" w:rsidRPr="003D5A53" w:rsidRDefault="00CC2F7C" w:rsidP="00CC2F7C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color w:val="FF0000"/>
                          <w:sz w:val="14"/>
                          <w:szCs w:val="14"/>
                          <w:u w:val="single"/>
                        </w:rPr>
                      </w:pPr>
                    </w:p>
                    <w:p w:rsidR="00CC2F7C" w:rsidRPr="003D5A53" w:rsidRDefault="00CC2F7C" w:rsidP="00CC2F7C">
                      <w:pPr>
                        <w:spacing w:after="0"/>
                        <w:jc w:val="both"/>
                        <w:rPr>
                          <w:rFonts w:ascii="Comic Sans MS" w:hAnsi="Comic Sans MS"/>
                          <w:b/>
                          <w:color w:val="FF0000"/>
                          <w:sz w:val="14"/>
                          <w:szCs w:val="14"/>
                          <w:u w:val="single"/>
                        </w:rPr>
                      </w:pPr>
                      <w:r w:rsidRPr="003D5A53">
                        <w:rPr>
                          <w:rFonts w:ascii="Comic Sans MS" w:hAnsi="Comic Sans MS"/>
                          <w:b/>
                          <w:bCs/>
                          <w:sz w:val="14"/>
                          <w:szCs w:val="14"/>
                        </w:rPr>
                        <w:t xml:space="preserve">Make links </w:t>
                      </w:r>
                      <w:r w:rsidRPr="003D5A53">
                        <w:rPr>
                          <w:rFonts w:ascii="Comic Sans MS" w:hAnsi="Comic Sans MS"/>
                          <w:sz w:val="14"/>
                          <w:szCs w:val="14"/>
                        </w:rPr>
                        <w:t xml:space="preserve">to show how feelings and beliefs about what makes, and breaks friendship and unity affects their behaviour and that of others. </w:t>
                      </w:r>
                    </w:p>
                    <w:p w:rsidR="00CC2F7C" w:rsidRPr="003D5A53" w:rsidRDefault="00CC2F7C" w:rsidP="00CC2F7C">
                      <w:pPr>
                        <w:spacing w:after="0"/>
                        <w:jc w:val="both"/>
                        <w:rPr>
                          <w:rFonts w:ascii="Comic Sans MS" w:hAnsi="Comic Sans MS"/>
                          <w:sz w:val="14"/>
                          <w:szCs w:val="14"/>
                        </w:rPr>
                      </w:pPr>
                      <w:r w:rsidRPr="003D5A53">
                        <w:rPr>
                          <w:rFonts w:ascii="Comic Sans MS" w:hAnsi="Comic Sans MS"/>
                          <w:b/>
                          <w:sz w:val="14"/>
                          <w:szCs w:val="14"/>
                        </w:rPr>
                        <w:t>Ask and respond</w:t>
                      </w:r>
                      <w:r w:rsidRPr="003D5A53">
                        <w:rPr>
                          <w:rFonts w:ascii="Comic Sans MS" w:hAnsi="Comic Sans MS"/>
                          <w:sz w:val="14"/>
                          <w:szCs w:val="14"/>
                        </w:rPr>
                        <w:t xml:space="preserve"> to questions about their own and others’ experiences and feelings about friendship and unity.</w:t>
                      </w:r>
                    </w:p>
                    <w:p w:rsidR="00CC2F7C" w:rsidRPr="003D5A53" w:rsidRDefault="00CC2F7C" w:rsidP="00CC2F7C">
                      <w:pPr>
                        <w:spacing w:after="0"/>
                        <w:jc w:val="both"/>
                        <w:rPr>
                          <w:rFonts w:ascii="Comic Sans MS" w:hAnsi="Comic Sans MS"/>
                          <w:sz w:val="14"/>
                          <w:szCs w:val="14"/>
                        </w:rPr>
                      </w:pPr>
                      <w:r w:rsidRPr="003D5A53">
                        <w:rPr>
                          <w:rFonts w:ascii="Comic Sans MS" w:hAnsi="Comic Sans MS"/>
                          <w:b/>
                          <w:bCs/>
                          <w:sz w:val="14"/>
                          <w:szCs w:val="14"/>
                        </w:rPr>
                        <w:t xml:space="preserve">Compare </w:t>
                      </w:r>
                      <w:r w:rsidRPr="003D5A53">
                        <w:rPr>
                          <w:rFonts w:ascii="Comic Sans MS" w:hAnsi="Comic Sans MS"/>
                          <w:sz w:val="14"/>
                          <w:szCs w:val="14"/>
                        </w:rPr>
                        <w:t xml:space="preserve">their own and other people’s ideas about questions concerning friendship. </w:t>
                      </w:r>
                    </w:p>
                    <w:p w:rsidR="00CC2F7C" w:rsidRPr="003D5A53" w:rsidRDefault="00CC2F7C" w:rsidP="00CC2F7C">
                      <w:pPr>
                        <w:spacing w:after="0"/>
                        <w:jc w:val="both"/>
                        <w:rPr>
                          <w:rFonts w:ascii="Comic Sans MS" w:hAnsi="Comic Sans MS"/>
                          <w:sz w:val="14"/>
                          <w:szCs w:val="14"/>
                        </w:rPr>
                      </w:pPr>
                      <w:r w:rsidRPr="003D5A53">
                        <w:rPr>
                          <w:rFonts w:ascii="Comic Sans MS" w:hAnsi="Comic Sans MS"/>
                          <w:b/>
                          <w:bCs/>
                          <w:sz w:val="14"/>
                          <w:szCs w:val="14"/>
                        </w:rPr>
                        <w:t xml:space="preserve">Make links </w:t>
                      </w:r>
                      <w:r w:rsidRPr="003D5A53">
                        <w:rPr>
                          <w:rFonts w:ascii="Comic Sans MS" w:hAnsi="Comic Sans MS"/>
                          <w:sz w:val="14"/>
                          <w:szCs w:val="14"/>
                        </w:rPr>
                        <w:t xml:space="preserve">between scripture and the Eucharist. </w:t>
                      </w:r>
                    </w:p>
                    <w:p w:rsidR="00CC2F7C" w:rsidRPr="003D5A53" w:rsidRDefault="00CC2F7C" w:rsidP="00CC2F7C">
                      <w:pPr>
                        <w:spacing w:after="0"/>
                        <w:jc w:val="both"/>
                        <w:rPr>
                          <w:rFonts w:ascii="Comic Sans MS" w:hAnsi="Comic Sans MS"/>
                          <w:sz w:val="14"/>
                          <w:szCs w:val="14"/>
                        </w:rPr>
                      </w:pPr>
                      <w:r w:rsidRPr="003D5A53">
                        <w:rPr>
                          <w:rFonts w:ascii="Comic Sans MS" w:hAnsi="Comic Sans MS"/>
                          <w:sz w:val="14"/>
                          <w:szCs w:val="14"/>
                        </w:rPr>
                        <w:t xml:space="preserve">Use a </w:t>
                      </w:r>
                      <w:r w:rsidRPr="003D5A53">
                        <w:rPr>
                          <w:rFonts w:ascii="Comic Sans MS" w:hAnsi="Comic Sans MS"/>
                          <w:bCs/>
                          <w:sz w:val="14"/>
                          <w:szCs w:val="14"/>
                        </w:rPr>
                        <w:t>developing religious vocabulary</w:t>
                      </w:r>
                      <w:r w:rsidRPr="003D5A53">
                        <w:rPr>
                          <w:rFonts w:ascii="Comic Sans MS" w:hAnsi="Comic Sans MS"/>
                          <w:b/>
                          <w:bCs/>
                          <w:sz w:val="14"/>
                          <w:szCs w:val="14"/>
                        </w:rPr>
                        <w:t xml:space="preserve"> </w:t>
                      </w:r>
                      <w:r w:rsidRPr="003D5A53">
                        <w:rPr>
                          <w:rFonts w:ascii="Comic Sans MS" w:hAnsi="Comic Sans MS"/>
                          <w:sz w:val="14"/>
                          <w:szCs w:val="14"/>
                        </w:rPr>
                        <w:t xml:space="preserve">to </w:t>
                      </w:r>
                      <w:r w:rsidRPr="003D5A53">
                        <w:rPr>
                          <w:rFonts w:ascii="Comic Sans MS" w:hAnsi="Comic Sans MS"/>
                          <w:b/>
                          <w:sz w:val="14"/>
                          <w:szCs w:val="14"/>
                        </w:rPr>
                        <w:t>give reasons</w:t>
                      </w:r>
                      <w:r w:rsidRPr="003D5A53">
                        <w:rPr>
                          <w:rFonts w:ascii="Comic Sans MS" w:hAnsi="Comic Sans MS"/>
                          <w:sz w:val="14"/>
                          <w:szCs w:val="14"/>
                        </w:rPr>
                        <w:t xml:space="preserve"> for the actions and symbols of the Communion Rite. </w:t>
                      </w:r>
                    </w:p>
                    <w:p w:rsidR="00CC2F7C" w:rsidRPr="003D5A53" w:rsidRDefault="00CC2F7C" w:rsidP="00CC2F7C">
                      <w:pPr>
                        <w:spacing w:after="0"/>
                        <w:jc w:val="both"/>
                        <w:rPr>
                          <w:rFonts w:ascii="Comic Sans MS" w:hAnsi="Comic Sans MS"/>
                          <w:sz w:val="14"/>
                          <w:szCs w:val="14"/>
                        </w:rPr>
                      </w:pPr>
                      <w:r w:rsidRPr="003D5A53">
                        <w:rPr>
                          <w:rFonts w:ascii="Comic Sans MS" w:hAnsi="Comic Sans MS"/>
                          <w:b/>
                          <w:sz w:val="14"/>
                          <w:szCs w:val="14"/>
                        </w:rPr>
                        <w:t>Give</w:t>
                      </w:r>
                      <w:r w:rsidRPr="003D5A53">
                        <w:rPr>
                          <w:rFonts w:ascii="Comic Sans MS" w:hAnsi="Comic Sans MS"/>
                          <w:sz w:val="14"/>
                          <w:szCs w:val="14"/>
                        </w:rPr>
                        <w:t xml:space="preserve"> </w:t>
                      </w:r>
                      <w:r w:rsidRPr="003D5A53">
                        <w:rPr>
                          <w:rFonts w:ascii="Comic Sans MS" w:hAnsi="Comic Sans MS"/>
                          <w:b/>
                          <w:bCs/>
                          <w:sz w:val="14"/>
                          <w:szCs w:val="14"/>
                        </w:rPr>
                        <w:t xml:space="preserve">reasons </w:t>
                      </w:r>
                      <w:r w:rsidRPr="003D5A53">
                        <w:rPr>
                          <w:rFonts w:ascii="Comic Sans MS" w:hAnsi="Comic Sans MS"/>
                          <w:sz w:val="14"/>
                          <w:szCs w:val="14"/>
                        </w:rPr>
                        <w:t>why Christians gather together in ‘communion’ and receive ‘Holy Communion’.</w:t>
                      </w:r>
                    </w:p>
                    <w:p w:rsidR="00CC2F7C" w:rsidRPr="003D5A53" w:rsidRDefault="00CC2F7C" w:rsidP="00CC2F7C">
                      <w:pPr>
                        <w:spacing w:after="0"/>
                        <w:jc w:val="both"/>
                        <w:rPr>
                          <w:rFonts w:ascii="Comic Sans MS" w:hAnsi="Comic Sans MS"/>
                          <w:sz w:val="14"/>
                          <w:szCs w:val="14"/>
                        </w:rPr>
                      </w:pPr>
                      <w:r w:rsidRPr="003D5A53">
                        <w:rPr>
                          <w:rFonts w:ascii="Comic Sans MS" w:hAnsi="Comic Sans MS"/>
                          <w:b/>
                          <w:bCs/>
                          <w:sz w:val="14"/>
                          <w:szCs w:val="14"/>
                        </w:rPr>
                        <w:t xml:space="preserve">Show how </w:t>
                      </w:r>
                      <w:r w:rsidRPr="003D5A53">
                        <w:rPr>
                          <w:rFonts w:ascii="Comic Sans MS" w:hAnsi="Comic Sans MS"/>
                          <w:sz w:val="14"/>
                          <w:szCs w:val="14"/>
                        </w:rPr>
                        <w:t xml:space="preserve">their own and others’ decisions about friendships are informed by beliefs and values. </w:t>
                      </w:r>
                    </w:p>
                    <w:p w:rsidR="00CC2F7C" w:rsidRPr="003D5A53" w:rsidRDefault="00CC2F7C" w:rsidP="00CC2F7C">
                      <w:pPr>
                        <w:spacing w:after="0"/>
                        <w:jc w:val="both"/>
                        <w:rPr>
                          <w:rFonts w:ascii="Comic Sans MS" w:hAnsi="Comic Sans MS"/>
                          <w:sz w:val="14"/>
                          <w:szCs w:val="14"/>
                        </w:rPr>
                      </w:pPr>
                      <w:r w:rsidRPr="003D5A53">
                        <w:rPr>
                          <w:rFonts w:ascii="Comic Sans MS" w:hAnsi="Comic Sans MS"/>
                          <w:b/>
                          <w:bCs/>
                          <w:sz w:val="14"/>
                          <w:szCs w:val="14"/>
                        </w:rPr>
                        <w:t xml:space="preserve">Show understanding </w:t>
                      </w:r>
                      <w:r w:rsidRPr="003D5A53">
                        <w:rPr>
                          <w:rFonts w:ascii="Comic Sans MS" w:hAnsi="Comic Sans MS"/>
                          <w:sz w:val="14"/>
                          <w:szCs w:val="14"/>
                        </w:rPr>
                        <w:t>of the links between a range of Scripture texts and some parts of the Mass which express communion with Jesus and the feelings that communion with others brings.</w:t>
                      </w:r>
                    </w:p>
                    <w:p w:rsidR="00CC2F7C" w:rsidRPr="003D5A53" w:rsidRDefault="00CC2F7C" w:rsidP="00CC2F7C">
                      <w:pPr>
                        <w:spacing w:after="0"/>
                        <w:jc w:val="both"/>
                        <w:rPr>
                          <w:rFonts w:ascii="Comic Sans MS" w:hAnsi="Comic Sans MS"/>
                          <w:sz w:val="14"/>
                          <w:szCs w:val="14"/>
                        </w:rPr>
                      </w:pPr>
                      <w:r w:rsidRPr="003D5A53">
                        <w:rPr>
                          <w:rFonts w:ascii="Comic Sans MS" w:hAnsi="Comic Sans MS"/>
                          <w:bCs/>
                          <w:sz w:val="14"/>
                          <w:szCs w:val="14"/>
                        </w:rPr>
                        <w:t>Use religious terms</w:t>
                      </w:r>
                      <w:r w:rsidRPr="003D5A53">
                        <w:rPr>
                          <w:rFonts w:ascii="Comic Sans MS" w:hAnsi="Comic Sans MS"/>
                          <w:b/>
                          <w:bCs/>
                          <w:sz w:val="14"/>
                          <w:szCs w:val="14"/>
                        </w:rPr>
                        <w:t xml:space="preserve"> </w:t>
                      </w:r>
                      <w:r w:rsidRPr="003D5A53">
                        <w:rPr>
                          <w:rFonts w:ascii="Comic Sans MS" w:hAnsi="Comic Sans MS"/>
                          <w:sz w:val="14"/>
                          <w:szCs w:val="14"/>
                        </w:rPr>
                        <w:t xml:space="preserve">to </w:t>
                      </w:r>
                      <w:r w:rsidRPr="003D5A53">
                        <w:rPr>
                          <w:rFonts w:ascii="Comic Sans MS" w:hAnsi="Comic Sans MS"/>
                          <w:b/>
                          <w:sz w:val="14"/>
                          <w:szCs w:val="14"/>
                        </w:rPr>
                        <w:t>show an understanding</w:t>
                      </w:r>
                      <w:r w:rsidRPr="003D5A53">
                        <w:rPr>
                          <w:rFonts w:ascii="Comic Sans MS" w:hAnsi="Comic Sans MS"/>
                          <w:sz w:val="14"/>
                          <w:szCs w:val="14"/>
                        </w:rPr>
                        <w:t xml:space="preserve"> of different aspects of the Eucharist. </w:t>
                      </w:r>
                    </w:p>
                    <w:p w:rsidR="00CC2F7C" w:rsidRPr="003D5A53" w:rsidRDefault="00CC2F7C" w:rsidP="00CC2F7C">
                      <w:pPr>
                        <w:spacing w:after="0"/>
                        <w:jc w:val="both"/>
                        <w:rPr>
                          <w:rFonts w:ascii="Comic Sans MS" w:hAnsi="Comic Sans MS"/>
                          <w:sz w:val="14"/>
                          <w:szCs w:val="14"/>
                        </w:rPr>
                      </w:pPr>
                      <w:r w:rsidRPr="003D5A53">
                        <w:rPr>
                          <w:rFonts w:ascii="Comic Sans MS" w:hAnsi="Comic Sans MS"/>
                          <w:b/>
                          <w:bCs/>
                          <w:sz w:val="14"/>
                          <w:szCs w:val="14"/>
                        </w:rPr>
                        <w:t xml:space="preserve">Show understanding </w:t>
                      </w:r>
                      <w:r w:rsidRPr="003D5A53">
                        <w:rPr>
                          <w:rFonts w:ascii="Comic Sans MS" w:hAnsi="Comic Sans MS"/>
                          <w:sz w:val="14"/>
                          <w:szCs w:val="14"/>
                        </w:rPr>
                        <w:t xml:space="preserve">of how belief in Jesus Christ, the uniting presence in Holy Communion, shapes the lives of Christians. </w:t>
                      </w:r>
                    </w:p>
                    <w:p w:rsidR="00395AC4" w:rsidRPr="003D5A53" w:rsidRDefault="00395AC4" w:rsidP="00CC2F7C">
                      <w:pPr>
                        <w:spacing w:after="0"/>
                        <w:rPr>
                          <w:rFonts w:ascii="Comic Sans MS" w:hAnsi="Comic Sans MS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533DA" w:rsidRPr="00837D3E" w:rsidRDefault="00F43206" w:rsidP="00837D3E">
      <w:pPr>
        <w:tabs>
          <w:tab w:val="left" w:pos="9844"/>
        </w:tabs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04320" behindDoc="1" locked="0" layoutInCell="1" allowOverlap="1">
                <wp:simplePos x="0" y="0"/>
                <wp:positionH relativeFrom="column">
                  <wp:posOffset>6238875</wp:posOffset>
                </wp:positionH>
                <wp:positionV relativeFrom="paragraph">
                  <wp:posOffset>2311400</wp:posOffset>
                </wp:positionV>
                <wp:extent cx="3388995" cy="1857375"/>
                <wp:effectExtent l="0" t="0" r="20955" b="2857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88995" cy="1857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43206" w:rsidRDefault="00F43206" w:rsidP="00F4320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6"/>
                              <w:ind w:left="60" w:right="-70"/>
                              <w:jc w:val="center"/>
                              <w:rPr>
                                <w:rFonts w:ascii="Comic Sans MS" w:hAnsi="Comic Sans MS" w:cs="Calibri"/>
                                <w:color w:val="00206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2060"/>
                                <w:u w:val="single"/>
                              </w:rPr>
                              <w:t>Virtues</w:t>
                            </w:r>
                          </w:p>
                          <w:p w:rsidR="00F43206" w:rsidRDefault="00F43206" w:rsidP="00F4320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6"/>
                              <w:ind w:right="-70"/>
                              <w:rPr>
                                <w:rFonts w:ascii="Comic Sans MS" w:hAnsi="Comic Sans MS" w:cs="Calibri"/>
                                <w:sz w:val="20"/>
                                <w:szCs w:val="20"/>
                              </w:rPr>
                            </w:pPr>
                          </w:p>
                          <w:p w:rsidR="00F43206" w:rsidRDefault="00F43206" w:rsidP="00F4320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6"/>
                              <w:ind w:left="60" w:right="-70"/>
                              <w:rPr>
                                <w:rFonts w:ascii="Comic Sans MS" w:hAnsi="Comic Sans MS" w:cs="Calibri"/>
                                <w:sz w:val="20"/>
                                <w:szCs w:val="20"/>
                              </w:rPr>
                            </w:pPr>
                          </w:p>
                          <w:p w:rsidR="00F43206" w:rsidRDefault="00F43206" w:rsidP="00F43206">
                            <w:pPr>
                              <w:rPr>
                                <w:rFonts w:ascii="Comic Sans MS" w:hAnsi="Comic Sans MS"/>
                                <w:b/>
                                <w:color w:val="00B05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42" type="#_x0000_t202" style="position:absolute;margin-left:491.25pt;margin-top:182pt;width:266.85pt;height:146.25pt;z-index:-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" fillcolor="window" strokecolor="#002060" strokeweight="2pt">
                <v:path arrowok="t"/>
                <v:textbox>
                  <w:txbxContent>
                    <w:p w:rsidR="00F43206" w:rsidRDefault="00F43206" w:rsidP="00F43206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6"/>
                        <w:ind w:left="60" w:right="-70"/>
                        <w:jc w:val="center"/>
                        <w:rPr>
                          <w:rFonts w:ascii="Comic Sans MS" w:hAnsi="Comic Sans MS" w:cs="Calibri"/>
                          <w:color w:val="002060"/>
                          <w:sz w:val="20"/>
                          <w:szCs w:val="20"/>
                        </w:rPr>
                      </w:pPr>
                      <w:bookmarkStart w:id="1" w:name="_GoBack"/>
                      <w:r>
                        <w:rPr>
                          <w:rFonts w:ascii="Comic Sans MS" w:hAnsi="Comic Sans MS"/>
                          <w:b/>
                          <w:color w:val="002060"/>
                          <w:u w:val="single"/>
                        </w:rPr>
                        <w:t>Virtues</w:t>
                      </w:r>
                    </w:p>
                    <w:p w:rsidR="00F43206" w:rsidRDefault="00F43206" w:rsidP="00F43206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6"/>
                        <w:ind w:right="-70"/>
                        <w:rPr>
                          <w:rFonts w:ascii="Comic Sans MS" w:hAnsi="Comic Sans MS" w:cs="Calibri"/>
                          <w:sz w:val="20"/>
                          <w:szCs w:val="20"/>
                        </w:rPr>
                      </w:pPr>
                    </w:p>
                    <w:p w:rsidR="00F43206" w:rsidRDefault="00F43206" w:rsidP="00F43206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6"/>
                        <w:ind w:left="60" w:right="-70"/>
                        <w:rPr>
                          <w:rFonts w:ascii="Comic Sans MS" w:hAnsi="Comic Sans MS" w:cs="Calibri"/>
                          <w:sz w:val="20"/>
                          <w:szCs w:val="20"/>
                        </w:rPr>
                      </w:pPr>
                    </w:p>
                    <w:bookmarkEnd w:id="1"/>
                    <w:p w:rsidR="00F43206" w:rsidRDefault="00F43206" w:rsidP="00F43206">
                      <w:pPr>
                        <w:rPr>
                          <w:rFonts w:ascii="Comic Sans MS" w:hAnsi="Comic Sans MS"/>
                          <w:b/>
                          <w:color w:val="00B050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D5A5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A9789F7" wp14:editId="5294C137">
                <wp:simplePos x="0" y="0"/>
                <wp:positionH relativeFrom="page">
                  <wp:posOffset>7191375</wp:posOffset>
                </wp:positionH>
                <wp:positionV relativeFrom="paragraph">
                  <wp:posOffset>100330</wp:posOffset>
                </wp:positionV>
                <wp:extent cx="3388995" cy="2066925"/>
                <wp:effectExtent l="0" t="0" r="20955" b="28575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8995" cy="206692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23A0" w:rsidRPr="003D5A53" w:rsidRDefault="004D23A0" w:rsidP="004D23A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B050"/>
                                <w:u w:val="single"/>
                              </w:rPr>
                            </w:pPr>
                            <w:r w:rsidRPr="003D5A53">
                              <w:rPr>
                                <w:rFonts w:ascii="Comic Sans MS" w:hAnsi="Comic Sans MS"/>
                                <w:b/>
                                <w:color w:val="00B050"/>
                                <w:u w:val="single"/>
                              </w:rPr>
                              <w:t>Scripture I will hear:</w:t>
                            </w:r>
                          </w:p>
                          <w:p w:rsidR="003D5A53" w:rsidRPr="005B00CC" w:rsidRDefault="003D5A53" w:rsidP="003D5A5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6"/>
                              <w:ind w:left="60" w:right="-70"/>
                              <w:rPr>
                                <w:rFonts w:ascii="Comic Sans MS" w:hAnsi="Comic Sans MS" w:cs="Calibri"/>
                                <w:sz w:val="18"/>
                                <w:szCs w:val="20"/>
                              </w:rPr>
                            </w:pPr>
                            <w:r w:rsidRPr="005B00CC">
                              <w:rPr>
                                <w:rFonts w:ascii="Comic Sans MS" w:hAnsi="Comic Sans MS" w:cs="Calibri"/>
                                <w:sz w:val="18"/>
                                <w:szCs w:val="20"/>
                              </w:rPr>
                              <w:t>Matthew 6: 9-15</w:t>
                            </w:r>
                          </w:p>
                          <w:p w:rsidR="003D5A53" w:rsidRPr="005B00CC" w:rsidRDefault="003D5A53" w:rsidP="003D5A5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6"/>
                              <w:ind w:left="60" w:right="-70"/>
                              <w:rPr>
                                <w:rFonts w:ascii="Comic Sans MS" w:hAnsi="Comic Sans MS" w:cs="Calibri"/>
                                <w:sz w:val="18"/>
                                <w:szCs w:val="20"/>
                              </w:rPr>
                            </w:pPr>
                            <w:r w:rsidRPr="005B00CC">
                              <w:rPr>
                                <w:rFonts w:ascii="Comic Sans MS" w:hAnsi="Comic Sans MS" w:cs="Calibri"/>
                                <w:sz w:val="18"/>
                                <w:szCs w:val="20"/>
                              </w:rPr>
                              <w:t xml:space="preserve">John 17: 11, 20-23 </w:t>
                            </w:r>
                          </w:p>
                          <w:p w:rsidR="003D5A53" w:rsidRPr="005B00CC" w:rsidRDefault="003D5A53" w:rsidP="003D5A5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6"/>
                              <w:ind w:left="60" w:right="-70"/>
                              <w:rPr>
                                <w:rFonts w:ascii="Comic Sans MS" w:hAnsi="Comic Sans MS" w:cs="Calibri"/>
                                <w:sz w:val="18"/>
                                <w:szCs w:val="20"/>
                              </w:rPr>
                            </w:pPr>
                            <w:r w:rsidRPr="005B00CC">
                              <w:rPr>
                                <w:rFonts w:ascii="Comic Sans MS" w:hAnsi="Comic Sans MS" w:cs="Calibri"/>
                                <w:sz w:val="18"/>
                                <w:szCs w:val="20"/>
                              </w:rPr>
                              <w:t xml:space="preserve">Romans 12: 3-10 </w:t>
                            </w:r>
                          </w:p>
                          <w:p w:rsidR="003D5A53" w:rsidRPr="005B00CC" w:rsidRDefault="003D5A53" w:rsidP="003D5A5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6"/>
                              <w:ind w:left="60" w:right="-70"/>
                              <w:rPr>
                                <w:rFonts w:ascii="Comic Sans MS" w:hAnsi="Comic Sans MS" w:cs="Calibri"/>
                                <w:sz w:val="18"/>
                                <w:szCs w:val="20"/>
                              </w:rPr>
                            </w:pPr>
                            <w:r w:rsidRPr="005B00CC">
                              <w:rPr>
                                <w:rFonts w:ascii="Comic Sans MS" w:hAnsi="Comic Sans MS" w:cs="Calibri"/>
                                <w:sz w:val="18"/>
                                <w:szCs w:val="20"/>
                              </w:rPr>
                              <w:t>1 Corinthians 10:17</w:t>
                            </w:r>
                          </w:p>
                          <w:p w:rsidR="004D23A0" w:rsidRPr="003D5A53" w:rsidRDefault="003D5A53" w:rsidP="003D5A53">
                            <w:pPr>
                              <w:rPr>
                                <w:rFonts w:ascii="Comic Sans MS" w:hAnsi="Comic Sans MS"/>
                                <w:b/>
                                <w:color w:val="00B050"/>
                                <w:u w:val="single"/>
                              </w:rPr>
                            </w:pPr>
                            <w:r w:rsidRPr="005B00CC">
                              <w:rPr>
                                <w:rFonts w:ascii="Comic Sans MS" w:hAnsi="Comic Sans MS" w:cs="Calibri"/>
                                <w:sz w:val="18"/>
                                <w:szCs w:val="20"/>
                              </w:rPr>
                              <w:t>1 Corinthians 12:12-13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9789F7" id="Text Box 41" o:spid="_x0000_s1043" type="#_x0000_t202" style="position:absolute;margin-left:566.25pt;margin-top:7.9pt;width:266.85pt;height:162.75pt;z-index:251678720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" fillcolor="white [3201]" strokecolor="#00b050" strokeweight="2pt">
                <v:textbox>
                  <w:txbxContent>
                    <w:p w:rsidR="004D23A0" w:rsidRPr="003D5A53" w:rsidRDefault="004D23A0" w:rsidP="004D23A0">
                      <w:pPr>
                        <w:jc w:val="center"/>
                        <w:rPr>
                          <w:rFonts w:ascii="Comic Sans MS" w:hAnsi="Comic Sans MS"/>
                          <w:b/>
                          <w:color w:val="00B050"/>
                          <w:u w:val="single"/>
                        </w:rPr>
                      </w:pPr>
                      <w:r w:rsidRPr="003D5A53">
                        <w:rPr>
                          <w:rFonts w:ascii="Comic Sans MS" w:hAnsi="Comic Sans MS"/>
                          <w:b/>
                          <w:color w:val="00B050"/>
                          <w:u w:val="single"/>
                        </w:rPr>
                        <w:t>Scripture I will hear:</w:t>
                      </w:r>
                    </w:p>
                    <w:p w:rsidR="003D5A53" w:rsidRPr="005B00CC" w:rsidRDefault="003D5A53" w:rsidP="003D5A53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6"/>
                        <w:ind w:left="60" w:right="-70"/>
                        <w:rPr>
                          <w:rFonts w:ascii="Comic Sans MS" w:hAnsi="Comic Sans MS" w:cs="Calibri"/>
                          <w:sz w:val="18"/>
                          <w:szCs w:val="20"/>
                        </w:rPr>
                      </w:pPr>
                      <w:r w:rsidRPr="005B00CC">
                        <w:rPr>
                          <w:rFonts w:ascii="Comic Sans MS" w:hAnsi="Comic Sans MS" w:cs="Calibri"/>
                          <w:sz w:val="18"/>
                          <w:szCs w:val="20"/>
                        </w:rPr>
                        <w:t>Matthew 6: 9-15</w:t>
                      </w:r>
                    </w:p>
                    <w:p w:rsidR="003D5A53" w:rsidRPr="005B00CC" w:rsidRDefault="003D5A53" w:rsidP="003D5A53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6"/>
                        <w:ind w:left="60" w:right="-70"/>
                        <w:rPr>
                          <w:rFonts w:ascii="Comic Sans MS" w:hAnsi="Comic Sans MS" w:cs="Calibri"/>
                          <w:sz w:val="18"/>
                          <w:szCs w:val="20"/>
                        </w:rPr>
                      </w:pPr>
                      <w:r w:rsidRPr="005B00CC">
                        <w:rPr>
                          <w:rFonts w:ascii="Comic Sans MS" w:hAnsi="Comic Sans MS" w:cs="Calibri"/>
                          <w:sz w:val="18"/>
                          <w:szCs w:val="20"/>
                        </w:rPr>
                        <w:t xml:space="preserve">John 17: 11, 20-23 </w:t>
                      </w:r>
                    </w:p>
                    <w:p w:rsidR="003D5A53" w:rsidRPr="005B00CC" w:rsidRDefault="003D5A53" w:rsidP="003D5A53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6"/>
                        <w:ind w:left="60" w:right="-70"/>
                        <w:rPr>
                          <w:rFonts w:ascii="Comic Sans MS" w:hAnsi="Comic Sans MS" w:cs="Calibri"/>
                          <w:sz w:val="18"/>
                          <w:szCs w:val="20"/>
                        </w:rPr>
                      </w:pPr>
                      <w:r w:rsidRPr="005B00CC">
                        <w:rPr>
                          <w:rFonts w:ascii="Comic Sans MS" w:hAnsi="Comic Sans MS" w:cs="Calibri"/>
                          <w:sz w:val="18"/>
                          <w:szCs w:val="20"/>
                        </w:rPr>
                        <w:t xml:space="preserve">Romans 12: 3-10 </w:t>
                      </w:r>
                    </w:p>
                    <w:p w:rsidR="003D5A53" w:rsidRPr="005B00CC" w:rsidRDefault="003D5A53" w:rsidP="003D5A53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6"/>
                        <w:ind w:left="60" w:right="-70"/>
                        <w:rPr>
                          <w:rFonts w:ascii="Comic Sans MS" w:hAnsi="Comic Sans MS" w:cs="Calibri"/>
                          <w:sz w:val="18"/>
                          <w:szCs w:val="20"/>
                        </w:rPr>
                      </w:pPr>
                      <w:r w:rsidRPr="005B00CC">
                        <w:rPr>
                          <w:rFonts w:ascii="Comic Sans MS" w:hAnsi="Comic Sans MS" w:cs="Calibri"/>
                          <w:sz w:val="18"/>
                          <w:szCs w:val="20"/>
                        </w:rPr>
                        <w:t>1 Corinthians 10:17</w:t>
                      </w:r>
                    </w:p>
                    <w:p w:rsidR="004D23A0" w:rsidRPr="003D5A53" w:rsidRDefault="003D5A53" w:rsidP="003D5A53">
                      <w:pPr>
                        <w:rPr>
                          <w:rFonts w:ascii="Comic Sans MS" w:hAnsi="Comic Sans MS"/>
                          <w:b/>
                          <w:color w:val="00B050"/>
                          <w:u w:val="single"/>
                        </w:rPr>
                      </w:pPr>
                      <w:r w:rsidRPr="005B00CC">
                        <w:rPr>
                          <w:rFonts w:ascii="Comic Sans MS" w:hAnsi="Comic Sans MS" w:cs="Calibri"/>
                          <w:sz w:val="18"/>
                          <w:szCs w:val="20"/>
                        </w:rPr>
                        <w:t>1 Corinthians 12:12-13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37D3E">
        <w:tab/>
      </w:r>
      <w:r w:rsidR="00837D3E">
        <w:tab/>
      </w:r>
    </w:p>
    <w:sectPr w:rsidR="004533DA" w:rsidRPr="00837D3E" w:rsidSect="001D026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0262" w:rsidRDefault="001D0262" w:rsidP="001D0262">
      <w:pPr>
        <w:spacing w:after="0" w:line="240" w:lineRule="auto"/>
      </w:pPr>
      <w:r>
        <w:separator/>
      </w:r>
    </w:p>
  </w:endnote>
  <w:endnote w:type="continuationSeparator" w:id="0">
    <w:p w:rsidR="001D0262" w:rsidRDefault="001D0262" w:rsidP="001D02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262" w:rsidRDefault="001D02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262" w:rsidRDefault="001D026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262" w:rsidRDefault="001D02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0262" w:rsidRDefault="001D0262" w:rsidP="001D0262">
      <w:pPr>
        <w:spacing w:after="0" w:line="240" w:lineRule="auto"/>
      </w:pPr>
      <w:r>
        <w:separator/>
      </w:r>
    </w:p>
  </w:footnote>
  <w:footnote w:type="continuationSeparator" w:id="0">
    <w:p w:rsidR="001D0262" w:rsidRDefault="001D0262" w:rsidP="001D02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262" w:rsidRDefault="001D02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262" w:rsidRDefault="001D026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262" w:rsidRDefault="001D02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BC4C72"/>
    <w:multiLevelType w:val="hybridMultilevel"/>
    <w:tmpl w:val="FDE264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262"/>
    <w:rsid w:val="00013ACE"/>
    <w:rsid w:val="00016784"/>
    <w:rsid w:val="00027284"/>
    <w:rsid w:val="00036368"/>
    <w:rsid w:val="000C60BF"/>
    <w:rsid w:val="000E1343"/>
    <w:rsid w:val="001069F0"/>
    <w:rsid w:val="00183B69"/>
    <w:rsid w:val="001D0262"/>
    <w:rsid w:val="001E344F"/>
    <w:rsid w:val="001E7ABC"/>
    <w:rsid w:val="00337DC1"/>
    <w:rsid w:val="00343A46"/>
    <w:rsid w:val="00346D8D"/>
    <w:rsid w:val="00395AC4"/>
    <w:rsid w:val="003A0DB3"/>
    <w:rsid w:val="003D5A53"/>
    <w:rsid w:val="003E2A59"/>
    <w:rsid w:val="00430F8A"/>
    <w:rsid w:val="004533DA"/>
    <w:rsid w:val="004D23A0"/>
    <w:rsid w:val="00507FAE"/>
    <w:rsid w:val="005338A9"/>
    <w:rsid w:val="00580972"/>
    <w:rsid w:val="006F6419"/>
    <w:rsid w:val="0070581A"/>
    <w:rsid w:val="007D259B"/>
    <w:rsid w:val="00837D3E"/>
    <w:rsid w:val="00861089"/>
    <w:rsid w:val="00893014"/>
    <w:rsid w:val="00945264"/>
    <w:rsid w:val="00971801"/>
    <w:rsid w:val="00982EF4"/>
    <w:rsid w:val="009B77CF"/>
    <w:rsid w:val="00A66914"/>
    <w:rsid w:val="00A8260D"/>
    <w:rsid w:val="00B06B74"/>
    <w:rsid w:val="00B34374"/>
    <w:rsid w:val="00B53DE2"/>
    <w:rsid w:val="00BD35FE"/>
    <w:rsid w:val="00C8552F"/>
    <w:rsid w:val="00CC2B1A"/>
    <w:rsid w:val="00CC2F7C"/>
    <w:rsid w:val="00CE14B0"/>
    <w:rsid w:val="00D64348"/>
    <w:rsid w:val="00EF4F04"/>
    <w:rsid w:val="00F43206"/>
    <w:rsid w:val="00F53A3B"/>
    <w:rsid w:val="00FE0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5:docId w15:val="{3565A515-7DAA-40A0-AD76-4DD4BA6FC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02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0262"/>
  </w:style>
  <w:style w:type="paragraph" w:styleId="Footer">
    <w:name w:val="footer"/>
    <w:basedOn w:val="Normal"/>
    <w:link w:val="FooterChar"/>
    <w:uiPriority w:val="99"/>
    <w:unhideWhenUsed/>
    <w:rsid w:val="001D02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0262"/>
  </w:style>
  <w:style w:type="paragraph" w:styleId="BalloonText">
    <w:name w:val="Balloon Text"/>
    <w:basedOn w:val="Normal"/>
    <w:link w:val="BalloonTextChar"/>
    <w:uiPriority w:val="99"/>
    <w:semiHidden/>
    <w:unhideWhenUsed/>
    <w:rsid w:val="001D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026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1D026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395A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Anne's RC Primary School</Company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volynchook</dc:creator>
  <cp:lastModifiedBy>Mairead Handrick</cp:lastModifiedBy>
  <cp:revision>5</cp:revision>
  <cp:lastPrinted>2020-03-04T08:09:00Z</cp:lastPrinted>
  <dcterms:created xsi:type="dcterms:W3CDTF">2020-08-14T19:20:00Z</dcterms:created>
  <dcterms:modified xsi:type="dcterms:W3CDTF">2020-08-17T15:18:00Z</dcterms:modified>
</cp:coreProperties>
</file>