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034314">
      <w:bookmarkStart w:id="0" w:name="_GoBack"/>
      <w:r w:rsidRPr="00034314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314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7B7FFC" wp14:editId="65E9DEF4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364" w:rsidRDefault="00893014" w:rsidP="00EE7364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E35D8E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EE7364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Advent/Christmas</w:t>
                              </w:r>
                            </w:p>
                            <w:p w:rsidR="00893014" w:rsidRPr="00E35D8E" w:rsidRDefault="00D77A77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E35D8E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ving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B7FFC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EE7364" w:rsidRDefault="00893014" w:rsidP="00EE7364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E35D8E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EE7364">
                          <w:rPr>
                            <w:rFonts w:ascii="Comic Sans MS" w:hAnsi="Comic Sans MS"/>
                            <w:b/>
                            <w:sz w:val="24"/>
                          </w:rPr>
                          <w:t>Advent/Christmas</w:t>
                        </w:r>
                      </w:p>
                      <w:p w:rsidR="00893014" w:rsidRPr="00E35D8E" w:rsidRDefault="00D77A77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E35D8E">
                          <w:rPr>
                            <w:rFonts w:ascii="Comic Sans MS" w:hAnsi="Comic Sans MS"/>
                            <w:b/>
                            <w:sz w:val="24"/>
                          </w:rPr>
                          <w:t>ving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1B32DF" wp14:editId="267B74FF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E35D8E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E35D8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E35D8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B32DF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E35D8E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E35D8E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E35D8E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2843" wp14:editId="76C97312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E35D8E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E35D8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D77A77" w:rsidRPr="00E35D8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Gift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42843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E35D8E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E35D8E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D77A77" w:rsidRPr="00E35D8E">
                          <w:rPr>
                            <w:rFonts w:ascii="Comic Sans MS" w:hAnsi="Comic Sans MS"/>
                            <w:b/>
                            <w:sz w:val="28"/>
                          </w:rPr>
                          <w:t>Gift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50667D" wp14:editId="0C788116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E35D8E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E35D8E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667D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E35D8E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E35D8E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E9EC" wp14:editId="7B88CA10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E35D8E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E35D8E" w:rsidRDefault="00143270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</w:rPr>
                              <w:t>Advent is a time of waiting for the coming of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9EC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E35D8E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E35D8E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E35D8E" w:rsidRDefault="00143270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35D8E">
                        <w:rPr>
                          <w:rFonts w:ascii="Comic Sans MS" w:hAnsi="Comic Sans MS"/>
                        </w:rPr>
                        <w:t>Advent is a time of waiting for the coming of Jesus.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F83DA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CC504" wp14:editId="69DF185F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2397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23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8E" w:rsidRDefault="00E35D8E" w:rsidP="00E35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666A57" w:rsidRDefault="00666A57" w:rsidP="00666A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are the gifts of love and friendship important?</w:t>
                            </w:r>
                          </w:p>
                          <w:p w:rsidR="00666A57" w:rsidRDefault="00666A57" w:rsidP="00666A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What are the joys and demands of the </w:t>
                            </w:r>
                            <w:proofErr w:type="gramStart"/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commitment</w:t>
                            </w:r>
                            <w:proofErr w:type="gramEnd"/>
                          </w:p>
                          <w:p w:rsidR="00893014" w:rsidRPr="00E35D8E" w:rsidRDefault="00666A57" w:rsidP="00666A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required in the gift of love and friendship?</w:t>
                            </w:r>
                          </w:p>
                          <w:p w:rsidR="00E35D8E" w:rsidRDefault="00E35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C50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margin-left:497.25pt;margin-top:10.6pt;width:266.85pt;height:10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" fillcolor="white [3201]" strokecolor="#e36c0a [2409]" strokeweight="2pt">
                <v:textbox>
                  <w:txbxContent>
                    <w:p w:rsidR="00E35D8E" w:rsidRDefault="00E35D8E" w:rsidP="00E35D8E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666A57" w:rsidRDefault="00666A57" w:rsidP="00666A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are the gifts of love and friendship important?</w:t>
                      </w:r>
                    </w:p>
                    <w:p w:rsidR="00666A57" w:rsidRDefault="00666A57" w:rsidP="00666A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What are the joys and demands of the </w:t>
                      </w:r>
                      <w:proofErr w:type="gramStart"/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commitment</w:t>
                      </w:r>
                      <w:proofErr w:type="gramEnd"/>
                    </w:p>
                    <w:p w:rsidR="00893014" w:rsidRPr="00E35D8E" w:rsidRDefault="00666A57" w:rsidP="00666A5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required in the gift of love and friendship?</w:t>
                      </w:r>
                    </w:p>
                    <w:p w:rsidR="00E35D8E" w:rsidRDefault="00E35D8E"/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6E043" wp14:editId="38C62576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E35D8E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gift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A present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friendship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The relationship between friends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loyalty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 xml:space="preserve">The quality </w:t>
                                  </w:r>
                                  <w:proofErr w:type="spellStart"/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f</w:t>
                                  </w:r>
                                  <w:proofErr w:type="spellEnd"/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 xml:space="preserve"> being loyal.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commitment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To be dedicated to something.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E35D8E" w:rsidRDefault="00143270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rejoice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To feel or show great joy or delight.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peace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35D8E" w:rsidRDefault="00143270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Freedom from disturbance. A feeling of tranquillity.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E35D8E" w:rsidRDefault="0014327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God’s plan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35D8E" w:rsidRDefault="00143270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</w:pPr>
                                  <w:r w:rsidRPr="00E35D8E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The plan God has for each one of us.</w:t>
                                  </w:r>
                                </w:p>
                              </w:tc>
                            </w:tr>
                          </w:tbl>
                          <w:p w:rsidR="004D23A0" w:rsidRPr="00E35D8E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04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E35D8E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E35D8E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gift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A present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friendship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The relationship between friends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loyalty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 xml:space="preserve">The quality </w:t>
                            </w:r>
                            <w:proofErr w:type="spellStart"/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f</w:t>
                            </w:r>
                            <w:proofErr w:type="spellEnd"/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 xml:space="preserve"> being loyal.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commitment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To be dedicated to something.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E35D8E" w:rsidRDefault="00143270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rejoice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To feel or show great joy or delight.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peace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35D8E" w:rsidRDefault="00143270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Freedom from disturbance. A feeling of tranquillity.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E35D8E" w:rsidRDefault="0014327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God’s plan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35D8E" w:rsidRDefault="00143270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The plan God has for each one of us.</w:t>
                            </w:r>
                          </w:p>
                        </w:tc>
                      </w:tr>
                    </w:tbl>
                    <w:p w:rsidR="004D23A0" w:rsidRPr="00E35D8E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20D5D" wp14:editId="0EC78D1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E35D8E" w:rsidRDefault="004D23A0" w:rsidP="0014327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143270" w:rsidRPr="00E35D8E" w:rsidRDefault="00143270" w:rsidP="0014327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Ask and respond </w:t>
                            </w:r>
                            <w:r w:rsidRPr="00E35D8E">
                              <w:rPr>
                                <w:rFonts w:ascii="Comic Sans MS" w:hAnsi="Comic Sans MS"/>
                                <w:sz w:val="16"/>
                              </w:rPr>
                              <w:t xml:space="preserve">to questions about what is important in friendship. </w:t>
                            </w:r>
                          </w:p>
                          <w:p w:rsidR="00143270" w:rsidRPr="00E35D8E" w:rsidRDefault="00143270" w:rsidP="0014327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sz w:val="16"/>
                              </w:rPr>
                              <w:t>A</w:t>
                            </w:r>
                            <w:r w:rsidRPr="00E35D8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sk questions </w:t>
                            </w:r>
                            <w:r w:rsidRPr="00E35D8E">
                              <w:rPr>
                                <w:rFonts w:ascii="Comic Sans MS" w:hAnsi="Comic Sans MS"/>
                                <w:sz w:val="16"/>
                              </w:rPr>
                              <w:t xml:space="preserve">about what they and others wonder about the gift of love and friendship. </w:t>
                            </w:r>
                          </w:p>
                          <w:p w:rsidR="00143270" w:rsidRPr="00E35D8E" w:rsidRDefault="00143270" w:rsidP="00143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/>
                              <w:ind w:right="-58"/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</w:rPr>
                            </w:pP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pacing w:val="-1"/>
                                <w:sz w:val="16"/>
                              </w:rPr>
                              <w:t>e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pacing w:val="-3"/>
                                <w:sz w:val="16"/>
                              </w:rPr>
                              <w:t>t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 xml:space="preserve">ell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the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st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o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1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y of the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position w:val="1"/>
                                <w:sz w:val="16"/>
                              </w:rPr>
                              <w:t>birth of Jesus and the visit of the Wise Men.</w:t>
                            </w:r>
                          </w:p>
                          <w:p w:rsidR="00143270" w:rsidRPr="00E35D8E" w:rsidRDefault="00143270" w:rsidP="00143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right="-60"/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</w:pP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U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se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eligious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w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o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ds and ph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4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ases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t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o 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 xml:space="preserve">describe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some of the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eligious actions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and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ymbols which help Chri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tians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p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epa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e during Ad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v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e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n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t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5"/>
                                <w:sz w:val="16"/>
                              </w:rPr>
                              <w:t>f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or the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c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oming of Jesus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a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t Chri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tmas.</w:t>
                            </w:r>
                          </w:p>
                          <w:p w:rsidR="00143270" w:rsidRPr="00E35D8E" w:rsidRDefault="00143270" w:rsidP="0014327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Make links </w:t>
                            </w:r>
                            <w:r w:rsidRPr="00E35D8E">
                              <w:rPr>
                                <w:rFonts w:ascii="Comic Sans MS" w:hAnsi="Comic Sans MS"/>
                                <w:sz w:val="16"/>
                              </w:rPr>
                              <w:t xml:space="preserve">to show how feelings and beliefs affect their behaviour and that of others in relation to the gift of love and friendship. </w:t>
                            </w:r>
                          </w:p>
                          <w:p w:rsidR="00143270" w:rsidRPr="00E35D8E" w:rsidRDefault="00143270" w:rsidP="0014327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Begin to compare </w:t>
                            </w:r>
                            <w:r w:rsidRPr="00E35D8E">
                              <w:rPr>
                                <w:rFonts w:ascii="Comic Sans MS" w:hAnsi="Comic Sans MS"/>
                                <w:sz w:val="16"/>
                              </w:rPr>
                              <w:t>their own and other people’s ideas about the gift of love and friendship.</w:t>
                            </w:r>
                          </w:p>
                          <w:p w:rsidR="00143270" w:rsidRPr="00E35D8E" w:rsidRDefault="00143270" w:rsidP="00143270">
                            <w:pPr>
                              <w:spacing w:after="0"/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</w:pP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>Ma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pacing w:val="-6"/>
                                <w:sz w:val="16"/>
                              </w:rPr>
                              <w:t>k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>e lin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pacing w:val="-2"/>
                                <w:sz w:val="16"/>
                              </w:rPr>
                              <w:t>k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 xml:space="preserve">s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b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1"/>
                                <w:sz w:val="16"/>
                              </w:rPr>
                              <w:t>e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t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w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een scri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1"/>
                                <w:sz w:val="16"/>
                              </w:rPr>
                              <w:t>p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tu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e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t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3"/>
                                <w:sz w:val="16"/>
                              </w:rPr>
                              <w:t>e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1"/>
                                <w:sz w:val="16"/>
                              </w:rPr>
                              <w:t>x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ts and the beli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e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f th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a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t God se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n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t Jesus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t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o earth as the long-awaited Messiah. </w:t>
                            </w:r>
                          </w:p>
                          <w:p w:rsidR="00143270" w:rsidRPr="00E35D8E" w:rsidRDefault="00143270" w:rsidP="0014327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>Use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 a d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1"/>
                                <w:sz w:val="16"/>
                              </w:rPr>
                              <w:t>e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v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eloping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eligious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v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o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1"/>
                                <w:sz w:val="16"/>
                              </w:rPr>
                              <w:t>c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abula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1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y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t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o 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>gi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pacing w:val="-2"/>
                                <w:sz w:val="16"/>
                              </w:rPr>
                              <w:t>v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 xml:space="preserve">e 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b/>
                                <w:bCs/>
                                <w:color w:val="231F20"/>
                                <w:sz w:val="16"/>
                              </w:rPr>
                              <w:t>easons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4"/>
                                <w:sz w:val="16"/>
                              </w:rPr>
                              <w:t>f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or the actions and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ymbols 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c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onnec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t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ed with the litu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gi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c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al season of Ad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v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e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n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>t and Chri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 w:rsidRPr="00E35D8E">
                              <w:rPr>
                                <w:rFonts w:ascii="Comic Sans MS" w:hAnsi="Comic Sans MS" w:cs="Calibri"/>
                                <w:color w:val="231F20"/>
                                <w:sz w:val="16"/>
                              </w:rPr>
                              <w:t xml:space="preserve">tmas. </w:t>
                            </w:r>
                          </w:p>
                          <w:p w:rsidR="00395AC4" w:rsidRPr="00E35D8E" w:rsidRDefault="00395AC4" w:rsidP="0014327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D5D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E35D8E" w:rsidRDefault="004D23A0" w:rsidP="0014327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E35D8E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143270" w:rsidRPr="00E35D8E" w:rsidRDefault="00143270" w:rsidP="0014327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E35D8E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Ask and respond </w:t>
                      </w:r>
                      <w:r w:rsidRPr="00E35D8E">
                        <w:rPr>
                          <w:rFonts w:ascii="Comic Sans MS" w:hAnsi="Comic Sans MS"/>
                          <w:sz w:val="16"/>
                        </w:rPr>
                        <w:t xml:space="preserve">to questions about what is important in friendship. </w:t>
                      </w:r>
                    </w:p>
                    <w:p w:rsidR="00143270" w:rsidRPr="00E35D8E" w:rsidRDefault="00143270" w:rsidP="0014327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E35D8E">
                        <w:rPr>
                          <w:rFonts w:ascii="Comic Sans MS" w:hAnsi="Comic Sans MS"/>
                          <w:sz w:val="16"/>
                        </w:rPr>
                        <w:t>A</w:t>
                      </w:r>
                      <w:r w:rsidRPr="00E35D8E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sk questions </w:t>
                      </w:r>
                      <w:r w:rsidRPr="00E35D8E">
                        <w:rPr>
                          <w:rFonts w:ascii="Comic Sans MS" w:hAnsi="Comic Sans MS"/>
                          <w:sz w:val="16"/>
                        </w:rPr>
                        <w:t xml:space="preserve">about what they and others wonder about the gift of love and friendship. </w:t>
                      </w:r>
                    </w:p>
                    <w:p w:rsidR="00143270" w:rsidRPr="00E35D8E" w:rsidRDefault="00143270" w:rsidP="00143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after="0"/>
                        <w:ind w:right="-58"/>
                        <w:rPr>
                          <w:rFonts w:ascii="Comic Sans MS" w:hAnsi="Comic Sans MS" w:cs="Calibri"/>
                          <w:color w:val="000000"/>
                          <w:sz w:val="16"/>
                        </w:rPr>
                      </w:pP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pacing w:val="-2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pacing w:val="-1"/>
                          <w:sz w:val="16"/>
                        </w:rPr>
                        <w:t>e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pacing w:val="-3"/>
                          <w:sz w:val="16"/>
                        </w:rPr>
                        <w:t>t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 xml:space="preserve">ell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the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st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o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1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y of the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position w:val="1"/>
                          <w:sz w:val="16"/>
                        </w:rPr>
                        <w:t>birth of Jesus and the visit of the Wise Men.</w:t>
                      </w:r>
                    </w:p>
                    <w:p w:rsidR="00143270" w:rsidRPr="00E35D8E" w:rsidRDefault="00143270" w:rsidP="00143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0" w:lineRule="exact"/>
                        <w:ind w:right="-60"/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</w:pP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U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se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3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eligious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w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o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3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ds and ph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4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ases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t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o 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 xml:space="preserve">describe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some of the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3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eligious actions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and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4"/>
                          <w:sz w:val="16"/>
                        </w:rPr>
                        <w:t>s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ymbols which help Chri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s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tians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p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3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epa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3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e during Ad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v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e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n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t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5"/>
                          <w:sz w:val="16"/>
                        </w:rPr>
                        <w:t>f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or the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c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oming of Jesus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a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t Chri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s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tmas.</w:t>
                      </w:r>
                    </w:p>
                    <w:p w:rsidR="00143270" w:rsidRPr="00E35D8E" w:rsidRDefault="00143270" w:rsidP="0014327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E35D8E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Make links </w:t>
                      </w:r>
                      <w:r w:rsidRPr="00E35D8E">
                        <w:rPr>
                          <w:rFonts w:ascii="Comic Sans MS" w:hAnsi="Comic Sans MS"/>
                          <w:sz w:val="16"/>
                        </w:rPr>
                        <w:t xml:space="preserve">to show how feelings and beliefs affect their behaviour and that of others in relation to the gift of love and friendship. </w:t>
                      </w:r>
                    </w:p>
                    <w:p w:rsidR="00143270" w:rsidRPr="00E35D8E" w:rsidRDefault="00143270" w:rsidP="0014327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E35D8E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Begin to compare </w:t>
                      </w:r>
                      <w:r w:rsidRPr="00E35D8E">
                        <w:rPr>
                          <w:rFonts w:ascii="Comic Sans MS" w:hAnsi="Comic Sans MS"/>
                          <w:sz w:val="16"/>
                        </w:rPr>
                        <w:t>their own and other people’s ideas about the gift of love and friendship.</w:t>
                      </w:r>
                    </w:p>
                    <w:p w:rsidR="00143270" w:rsidRPr="00E35D8E" w:rsidRDefault="00143270" w:rsidP="00143270">
                      <w:pPr>
                        <w:spacing w:after="0"/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</w:pP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>Ma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pacing w:val="-6"/>
                          <w:sz w:val="16"/>
                        </w:rPr>
                        <w:t>k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>e lin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pacing w:val="-2"/>
                          <w:sz w:val="16"/>
                        </w:rPr>
                        <w:t>k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 xml:space="preserve">s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b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1"/>
                          <w:sz w:val="16"/>
                        </w:rPr>
                        <w:t>e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t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w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een scri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1"/>
                          <w:sz w:val="16"/>
                        </w:rPr>
                        <w:t>p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tu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3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e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t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3"/>
                          <w:sz w:val="16"/>
                        </w:rPr>
                        <w:t>e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1"/>
                          <w:sz w:val="16"/>
                        </w:rPr>
                        <w:t>x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ts and the beli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e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f th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a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t God se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n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t Jesus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t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o earth as the long-awaited Messiah. </w:t>
                      </w:r>
                    </w:p>
                    <w:p w:rsidR="00143270" w:rsidRPr="00E35D8E" w:rsidRDefault="00143270" w:rsidP="0014327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>Use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 a d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1"/>
                          <w:sz w:val="16"/>
                        </w:rPr>
                        <w:t>e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v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eloping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eligious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v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o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1"/>
                          <w:sz w:val="16"/>
                        </w:rPr>
                        <w:t>c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abula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1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y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 xml:space="preserve">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t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o 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>gi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pacing w:val="-2"/>
                          <w:sz w:val="16"/>
                        </w:rPr>
                        <w:t>v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 xml:space="preserve">e 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pacing w:val="-3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b/>
                          <w:bCs/>
                          <w:color w:val="231F20"/>
                          <w:sz w:val="16"/>
                        </w:rPr>
                        <w:t>easons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4"/>
                          <w:sz w:val="16"/>
                        </w:rPr>
                        <w:t>f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or the actions and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4"/>
                          <w:sz w:val="16"/>
                        </w:rPr>
                        <w:t>s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ymbols 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c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onnec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t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ed with the litu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3"/>
                          <w:sz w:val="16"/>
                        </w:rPr>
                        <w:t>r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gi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c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al season of Ad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v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e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n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>t and Chri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pacing w:val="-2"/>
                          <w:sz w:val="16"/>
                        </w:rPr>
                        <w:t>s</w:t>
                      </w:r>
                      <w:r w:rsidRPr="00E35D8E">
                        <w:rPr>
                          <w:rFonts w:ascii="Comic Sans MS" w:hAnsi="Comic Sans MS" w:cs="Calibri"/>
                          <w:color w:val="231F20"/>
                          <w:sz w:val="16"/>
                        </w:rPr>
                        <w:t xml:space="preserve">tmas. </w:t>
                      </w:r>
                    </w:p>
                    <w:p w:rsidR="00395AC4" w:rsidRPr="00E35D8E" w:rsidRDefault="00395AC4" w:rsidP="0014327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F83DAA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2325370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3DAA" w:rsidRDefault="00F83DAA" w:rsidP="00F83D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F83DAA" w:rsidRDefault="00F83DAA" w:rsidP="00F83D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F83DAA" w:rsidRDefault="00F83DAA" w:rsidP="00F83D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F83DAA" w:rsidRDefault="00F83DAA" w:rsidP="00F83DA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5.75pt;margin-top:183.1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IxMoyO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F83DAA" w:rsidRDefault="00F83DAA" w:rsidP="00F83D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F83DAA" w:rsidRDefault="00F83DAA" w:rsidP="00F83D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F83DAA" w:rsidRDefault="00F83DAA" w:rsidP="00F83D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F83DAA" w:rsidRDefault="00F83DAA" w:rsidP="00F83DAA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F9B1" wp14:editId="33F3A842">
                <wp:simplePos x="0" y="0"/>
                <wp:positionH relativeFrom="column">
                  <wp:posOffset>6324600</wp:posOffset>
                </wp:positionH>
                <wp:positionV relativeFrom="paragraph">
                  <wp:posOffset>167005</wp:posOffset>
                </wp:positionV>
                <wp:extent cx="3388995" cy="20288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028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E35D8E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E35D8E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666A57" w:rsidRDefault="00666A57" w:rsidP="00666A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Isaiah 40: 9-11 </w:t>
                            </w:r>
                          </w:p>
                          <w:p w:rsidR="00666A57" w:rsidRDefault="00666A57" w:rsidP="00666A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Matthew 2: 1-12, 16-18 </w:t>
                            </w:r>
                          </w:p>
                          <w:p w:rsidR="00666A57" w:rsidRDefault="00666A57" w:rsidP="00666A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Ephesians 1: 3-6 </w:t>
                            </w:r>
                          </w:p>
                          <w:p w:rsidR="00666A57" w:rsidRDefault="00666A57" w:rsidP="00666A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1 John 4: 4, 9-12</w:t>
                            </w:r>
                          </w:p>
                          <w:p w:rsidR="004D23A0" w:rsidRPr="00E35D8E" w:rsidRDefault="00666A57" w:rsidP="00666A57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Philippians 4: 4-9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B1" id="Text Box 41" o:spid="_x0000_s1043" type="#_x0000_t202" style="position:absolute;margin-left:498pt;margin-top:13.15pt;width:266.85pt;height:15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" fillcolor="white [3201]" strokecolor="#00b050" strokeweight="2pt">
                <v:textbox>
                  <w:txbxContent>
                    <w:p w:rsidR="004D23A0" w:rsidRPr="00E35D8E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E35D8E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666A57" w:rsidRDefault="00666A57" w:rsidP="00666A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Isaiah 40: 9-11 </w:t>
                      </w:r>
                    </w:p>
                    <w:p w:rsidR="00666A57" w:rsidRDefault="00666A57" w:rsidP="00666A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Matthew 2: 1-12, 16-18 </w:t>
                      </w:r>
                    </w:p>
                    <w:p w:rsidR="00666A57" w:rsidRDefault="00666A57" w:rsidP="00666A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Ephesians 1: 3-6 </w:t>
                      </w:r>
                    </w:p>
                    <w:p w:rsidR="00666A57" w:rsidRDefault="00666A57" w:rsidP="00666A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1 John 4: 4, 9-12</w:t>
                      </w:r>
                    </w:p>
                    <w:p w:rsidR="004D23A0" w:rsidRPr="00E35D8E" w:rsidRDefault="00666A57" w:rsidP="00666A57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Philippians 4: 4-9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4314"/>
    <w:rsid w:val="00036368"/>
    <w:rsid w:val="000A4F10"/>
    <w:rsid w:val="000E1343"/>
    <w:rsid w:val="001069F0"/>
    <w:rsid w:val="001308CD"/>
    <w:rsid w:val="00143270"/>
    <w:rsid w:val="001D0262"/>
    <w:rsid w:val="001E344F"/>
    <w:rsid w:val="002A44A9"/>
    <w:rsid w:val="00374189"/>
    <w:rsid w:val="00395AC4"/>
    <w:rsid w:val="003A0DB3"/>
    <w:rsid w:val="003E2A59"/>
    <w:rsid w:val="004533DA"/>
    <w:rsid w:val="004D23A0"/>
    <w:rsid w:val="00507FAE"/>
    <w:rsid w:val="00666A57"/>
    <w:rsid w:val="006F6419"/>
    <w:rsid w:val="00720C5B"/>
    <w:rsid w:val="00770CCC"/>
    <w:rsid w:val="007D259B"/>
    <w:rsid w:val="00837D3E"/>
    <w:rsid w:val="00861089"/>
    <w:rsid w:val="00893014"/>
    <w:rsid w:val="00971801"/>
    <w:rsid w:val="00BD35FE"/>
    <w:rsid w:val="00C71B5C"/>
    <w:rsid w:val="00C8552F"/>
    <w:rsid w:val="00CC2B1A"/>
    <w:rsid w:val="00D64348"/>
    <w:rsid w:val="00D77A77"/>
    <w:rsid w:val="00DC5B7D"/>
    <w:rsid w:val="00E35D8E"/>
    <w:rsid w:val="00E47E83"/>
    <w:rsid w:val="00EE7364"/>
    <w:rsid w:val="00F65734"/>
    <w:rsid w:val="00F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2020-03-04T08:08:00Z</cp:lastPrinted>
  <dcterms:created xsi:type="dcterms:W3CDTF">2020-08-14T17:20:00Z</dcterms:created>
  <dcterms:modified xsi:type="dcterms:W3CDTF">2020-08-17T15:14:00Z</dcterms:modified>
</cp:coreProperties>
</file>